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E" w:rsidRDefault="00F10F2E">
      <w:pPr>
        <w:spacing w:before="9"/>
      </w:pPr>
    </w:p>
    <w:p w:rsidR="00C2301C" w:rsidRPr="00C2301C" w:rsidRDefault="00B77732" w:rsidP="00C2301C">
      <w:pPr>
        <w:pStyle w:val="a3"/>
        <w:spacing w:before="90" w:line="274" w:lineRule="exact"/>
        <w:ind w:left="5521"/>
      </w:pPr>
      <w:r>
        <w:t>Әл-Фараби атындағы ҚазҰУ оқу-әдістемелік кешені</w:t>
      </w:r>
    </w:p>
    <w:p w:rsidR="00C2301C" w:rsidRPr="00C2301C" w:rsidRDefault="00C2301C" w:rsidP="00C2301C">
      <w:pPr>
        <w:pStyle w:val="a3"/>
        <w:spacing w:before="90" w:line="274" w:lineRule="exact"/>
        <w:ind w:left="5521"/>
      </w:pPr>
    </w:p>
    <w:p w:rsidR="00F10F2E" w:rsidRPr="00272543" w:rsidRDefault="00B77732" w:rsidP="00C2301C">
      <w:pPr>
        <w:ind w:left="5245" w:hanging="2835"/>
        <w:rPr>
          <w:sz w:val="24"/>
          <w:lang w:val="kk-KZ"/>
        </w:rPr>
      </w:pPr>
      <w:r>
        <w:rPr>
          <w:b/>
          <w:sz w:val="24"/>
        </w:rPr>
        <w:t xml:space="preserve">Пән: </w:t>
      </w:r>
      <w:bookmarkStart w:id="0" w:name="_GoBack"/>
      <w:bookmarkEnd w:id="0"/>
      <w:r w:rsidR="00C2301C" w:rsidRPr="00C2301C">
        <w:rPr>
          <w:b/>
          <w:sz w:val="24"/>
          <w:lang w:val="kk-KZ"/>
        </w:rPr>
        <w:t>Экономикалық және сыбайлас жемқорлық қылмыстық құқық бұзушылықтарын тергеу әдістемесі</w:t>
      </w:r>
    </w:p>
    <w:p w:rsidR="00F10F2E" w:rsidRDefault="00B77732">
      <w:pPr>
        <w:pStyle w:val="a3"/>
        <w:ind w:left="4231"/>
      </w:pPr>
      <w:r>
        <w:t>Оқулықтар мен оқу-әдістемелік құралдармен қамтамасыз ету картасы</w:t>
      </w:r>
    </w:p>
    <w:p w:rsidR="00F10F2E" w:rsidRDefault="00F10F2E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624"/>
        <w:gridCol w:w="3107"/>
        <w:gridCol w:w="2682"/>
        <w:gridCol w:w="1460"/>
        <w:gridCol w:w="104"/>
        <w:gridCol w:w="1470"/>
        <w:gridCol w:w="1697"/>
        <w:gridCol w:w="1981"/>
      </w:tblGrid>
      <w:tr w:rsidR="00F10F2E">
        <w:trPr>
          <w:trHeight w:val="230"/>
        </w:trPr>
        <w:tc>
          <w:tcPr>
            <w:tcW w:w="624" w:type="dxa"/>
            <w:vMerge w:val="restart"/>
          </w:tcPr>
          <w:p w:rsidR="00F10F2E" w:rsidRDefault="00B77732">
            <w:pPr>
              <w:pStyle w:val="TableParagraph"/>
              <w:spacing w:line="228" w:lineRule="exact"/>
              <w:ind w:left="2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24" w:type="dxa"/>
            <w:vMerge w:val="restart"/>
          </w:tcPr>
          <w:p w:rsidR="00F10F2E" w:rsidRDefault="00F10F2E">
            <w:pPr>
              <w:pStyle w:val="TableParagraph"/>
              <w:spacing w:line="240" w:lineRule="auto"/>
              <w:rPr>
                <w:b/>
              </w:rPr>
            </w:pPr>
          </w:p>
          <w:p w:rsidR="00F10F2E" w:rsidRDefault="00F10F2E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:rsidR="00F10F2E" w:rsidRDefault="00B77732">
            <w:pPr>
              <w:pStyle w:val="TableParagraph"/>
              <w:spacing w:before="1" w:line="240" w:lineRule="auto"/>
              <w:ind w:left="1025" w:hanging="86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Автор/құрастырушының </w:t>
            </w:r>
            <w:r>
              <w:rPr>
                <w:b/>
                <w:sz w:val="20"/>
              </w:rPr>
              <w:t>Т.А.Ж</w:t>
            </w:r>
          </w:p>
        </w:tc>
        <w:tc>
          <w:tcPr>
            <w:tcW w:w="3107" w:type="dxa"/>
            <w:vMerge w:val="restart"/>
          </w:tcPr>
          <w:p w:rsidR="00F10F2E" w:rsidRDefault="00F10F2E">
            <w:pPr>
              <w:pStyle w:val="TableParagraph"/>
              <w:spacing w:line="240" w:lineRule="auto"/>
              <w:rPr>
                <w:b/>
              </w:rPr>
            </w:pPr>
          </w:p>
          <w:p w:rsidR="00F10F2E" w:rsidRDefault="00F10F2E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:rsidR="00F10F2E" w:rsidRDefault="00B77732">
            <w:pPr>
              <w:pStyle w:val="TableParagraph"/>
              <w:spacing w:before="1" w:line="240" w:lineRule="auto"/>
              <w:ind w:left="1232" w:right="1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Атауы</w:t>
            </w:r>
          </w:p>
        </w:tc>
        <w:tc>
          <w:tcPr>
            <w:tcW w:w="2682" w:type="dxa"/>
            <w:vMerge w:val="restart"/>
          </w:tcPr>
          <w:p w:rsidR="00F10F2E" w:rsidRDefault="00F10F2E">
            <w:pPr>
              <w:pStyle w:val="TableParagraph"/>
              <w:spacing w:line="240" w:lineRule="auto"/>
              <w:rPr>
                <w:b/>
              </w:rPr>
            </w:pPr>
          </w:p>
          <w:p w:rsidR="00F10F2E" w:rsidRDefault="00F10F2E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:rsidR="00F10F2E" w:rsidRDefault="00B77732">
            <w:pPr>
              <w:pStyle w:val="TableParagraph"/>
              <w:spacing w:before="1" w:line="240" w:lineRule="auto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баспасы, шыққан жылы</w:t>
            </w:r>
          </w:p>
        </w:tc>
        <w:tc>
          <w:tcPr>
            <w:tcW w:w="3034" w:type="dxa"/>
            <w:gridSpan w:val="3"/>
          </w:tcPr>
          <w:p w:rsidR="00F10F2E" w:rsidRDefault="00B77732">
            <w:pPr>
              <w:pStyle w:val="TableParagraph"/>
              <w:spacing w:line="210" w:lineRule="exact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Данасының саны</w:t>
            </w:r>
          </w:p>
        </w:tc>
        <w:tc>
          <w:tcPr>
            <w:tcW w:w="1697" w:type="dxa"/>
            <w:vMerge w:val="restart"/>
          </w:tcPr>
          <w:p w:rsidR="00F10F2E" w:rsidRDefault="00F10F2E">
            <w:pPr>
              <w:pStyle w:val="TableParagraph"/>
              <w:spacing w:line="240" w:lineRule="auto"/>
              <w:rPr>
                <w:b/>
              </w:rPr>
            </w:pPr>
          </w:p>
          <w:p w:rsidR="00F10F2E" w:rsidRDefault="00F10F2E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:rsidR="00F10F2E" w:rsidRDefault="00B77732">
            <w:pPr>
              <w:pStyle w:val="TableParagraph"/>
              <w:spacing w:before="1" w:line="240" w:lineRule="auto"/>
              <w:ind w:left="273" w:right="166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Студенттердің жалпы саны</w:t>
            </w:r>
          </w:p>
        </w:tc>
        <w:tc>
          <w:tcPr>
            <w:tcW w:w="1981" w:type="dxa"/>
            <w:vMerge w:val="restart"/>
          </w:tcPr>
          <w:p w:rsidR="00F10F2E" w:rsidRDefault="00F10F2E">
            <w:pPr>
              <w:pStyle w:val="TableParagraph"/>
              <w:spacing w:line="240" w:lineRule="auto"/>
              <w:rPr>
                <w:b/>
              </w:rPr>
            </w:pPr>
          </w:p>
          <w:p w:rsidR="00F10F2E" w:rsidRDefault="00F10F2E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:rsidR="00F10F2E" w:rsidRDefault="00B77732">
            <w:pPr>
              <w:pStyle w:val="TableParagraph"/>
              <w:spacing w:before="1" w:line="240" w:lineRule="auto"/>
              <w:ind w:left="458"/>
              <w:rPr>
                <w:b/>
                <w:sz w:val="20"/>
              </w:rPr>
            </w:pPr>
            <w:r>
              <w:rPr>
                <w:b/>
                <w:sz w:val="20"/>
              </w:rPr>
              <w:t>% шақанда</w:t>
            </w:r>
          </w:p>
        </w:tc>
      </w:tr>
      <w:tr w:rsidR="00F10F2E">
        <w:trPr>
          <w:trHeight w:val="909"/>
        </w:trPr>
        <w:tc>
          <w:tcPr>
            <w:tcW w:w="624" w:type="dxa"/>
            <w:vMerge/>
            <w:tcBorders>
              <w:top w:val="nil"/>
            </w:tcBorders>
          </w:tcPr>
          <w:p w:rsidR="00F10F2E" w:rsidRDefault="00F10F2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 w:rsidR="00F10F2E" w:rsidRDefault="00F10F2E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10F2E" w:rsidRDefault="00F10F2E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F10F2E" w:rsidRDefault="00F10F2E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</w:tcPr>
          <w:p w:rsidR="00F10F2E" w:rsidRDefault="00F10F2E">
            <w:pPr>
              <w:pStyle w:val="TableParagraph"/>
              <w:spacing w:before="10" w:line="240" w:lineRule="auto"/>
              <w:rPr>
                <w:b/>
                <w:sz w:val="19"/>
              </w:rPr>
            </w:pPr>
          </w:p>
          <w:p w:rsidR="00F10F2E" w:rsidRDefault="00B77732">
            <w:pPr>
              <w:pStyle w:val="TableParagraph"/>
              <w:spacing w:line="240" w:lineRule="auto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Кітапханада</w:t>
            </w:r>
          </w:p>
        </w:tc>
        <w:tc>
          <w:tcPr>
            <w:tcW w:w="1470" w:type="dxa"/>
          </w:tcPr>
          <w:p w:rsidR="00F10F2E" w:rsidRDefault="00F10F2E">
            <w:pPr>
              <w:pStyle w:val="TableParagraph"/>
              <w:spacing w:before="10" w:line="240" w:lineRule="auto"/>
              <w:rPr>
                <w:b/>
                <w:sz w:val="19"/>
              </w:rPr>
            </w:pPr>
          </w:p>
          <w:p w:rsidR="00F10F2E" w:rsidRDefault="00B77732">
            <w:pPr>
              <w:pStyle w:val="TableParagraph"/>
              <w:spacing w:line="240" w:lineRule="auto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кафедрада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F10F2E" w:rsidRDefault="00F10F2E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F10F2E" w:rsidRDefault="00F10F2E">
            <w:pPr>
              <w:rPr>
                <w:sz w:val="2"/>
                <w:szCs w:val="2"/>
              </w:rPr>
            </w:pPr>
          </w:p>
        </w:tc>
      </w:tr>
      <w:tr w:rsidR="00F10F2E">
        <w:trPr>
          <w:trHeight w:val="460"/>
        </w:trPr>
        <w:tc>
          <w:tcPr>
            <w:tcW w:w="15749" w:type="dxa"/>
            <w:gridSpan w:val="9"/>
          </w:tcPr>
          <w:p w:rsidR="00F10F2E" w:rsidRDefault="00B77732">
            <w:pPr>
              <w:pStyle w:val="TableParagraph"/>
              <w:spacing w:line="228" w:lineRule="exact"/>
              <w:ind w:left="3342" w:right="3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Оқу әдебиеттері</w:t>
            </w:r>
          </w:p>
          <w:p w:rsidR="00F10F2E" w:rsidRDefault="00B77732">
            <w:pPr>
              <w:pStyle w:val="TableParagraph"/>
              <w:spacing w:line="212" w:lineRule="exact"/>
              <w:ind w:left="3384" w:right="3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(тек қана оқулықтар немесе оқу құралдары, сонмен қатар электрондық басылым форматындағы)</w:t>
            </w:r>
          </w:p>
        </w:tc>
      </w:tr>
      <w:tr w:rsidR="00F10F2E">
        <w:trPr>
          <w:trHeight w:val="918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Абуов А.Ғ.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Криминалистика негіздері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21" w:firstLine="50"/>
              <w:rPr>
                <w:sz w:val="20"/>
              </w:rPr>
            </w:pPr>
            <w:r>
              <w:rPr>
                <w:sz w:val="20"/>
              </w:rPr>
              <w:t>оқу құралы / Алтынбек Ғалымгерейұлы Абуов; А. Ғ. Абуов.- Алматы: Жеті</w:t>
            </w:r>
          </w:p>
          <w:p w:rsidR="00F10F2E" w:rsidRDefault="00B7773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жарғы, 2004.- 256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574" w:type="dxa"/>
            <w:gridSpan w:val="2"/>
          </w:tcPr>
          <w:p w:rsidR="00F10F2E" w:rsidRDefault="00B77732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4" w:right="721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51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2532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5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Абуов А.Ғ.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Қазақша-орысша, орысша-</w:t>
            </w:r>
          </w:p>
          <w:p w:rsidR="00F10F2E" w:rsidRDefault="00B77732">
            <w:pPr>
              <w:pStyle w:val="TableParagraph"/>
              <w:spacing w:line="240" w:lineRule="auto"/>
              <w:ind w:left="107" w:right="157"/>
              <w:rPr>
                <w:sz w:val="20"/>
              </w:rPr>
            </w:pPr>
            <w:r>
              <w:rPr>
                <w:sz w:val="20"/>
              </w:rPr>
              <w:t>қазақша қысқаша криминалистік сөздік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73"/>
              <w:rPr>
                <w:sz w:val="20"/>
              </w:rPr>
            </w:pPr>
            <w:r>
              <w:rPr>
                <w:sz w:val="20"/>
              </w:rPr>
              <w:t>Казахско-русский, русско- казахский краткий криминалистический</w:t>
            </w:r>
          </w:p>
          <w:p w:rsidR="00F10F2E" w:rsidRDefault="00B77732">
            <w:pPr>
              <w:pStyle w:val="TableParagraph"/>
              <w:spacing w:line="240" w:lineRule="auto"/>
              <w:ind w:left="106" w:right="221"/>
              <w:rPr>
                <w:sz w:val="20"/>
              </w:rPr>
            </w:pPr>
            <w:r>
              <w:rPr>
                <w:sz w:val="20"/>
              </w:rPr>
              <w:t>словарь / Алтынбек Ғалымгерейұлы Абуов; А. Ғ. Абуов; ҚР ішкі істер м- гінің Қостанай заң ин-ты., "Дәнекер" халықаралық құқық ж/е халықаралық</w:t>
            </w:r>
          </w:p>
          <w:p w:rsidR="00F10F2E" w:rsidRDefault="00B77732">
            <w:pPr>
              <w:pStyle w:val="TableParagraph"/>
              <w:spacing w:line="230" w:lineRule="exact"/>
              <w:ind w:left="106" w:right="517"/>
              <w:rPr>
                <w:sz w:val="20"/>
              </w:rPr>
            </w:pPr>
            <w:r>
              <w:rPr>
                <w:sz w:val="20"/>
              </w:rPr>
              <w:t>бизнес ин-ты.- Алматы: Данекер, 2004.- 74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5" w:lineRule="exact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4" w:type="dxa"/>
            <w:gridSpan w:val="2"/>
          </w:tcPr>
          <w:p w:rsidR="00F10F2E" w:rsidRDefault="00B77732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spacing w:line="225" w:lineRule="exact"/>
              <w:ind w:left="724" w:right="721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5" w:lineRule="exact"/>
              <w:ind w:left="727"/>
              <w:rPr>
                <w:sz w:val="20"/>
              </w:rPr>
            </w:pPr>
            <w:r>
              <w:rPr>
                <w:sz w:val="20"/>
              </w:rPr>
              <w:t>0,02%</w:t>
            </w:r>
          </w:p>
        </w:tc>
      </w:tr>
      <w:tr w:rsidR="00F10F2E">
        <w:trPr>
          <w:trHeight w:val="229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Абуов А.Ғ.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Қысқаша қазақша-орысша,</w:t>
            </w:r>
          </w:p>
          <w:p w:rsidR="00F10F2E" w:rsidRDefault="00B77732">
            <w:pPr>
              <w:pStyle w:val="TableParagraph"/>
              <w:spacing w:before="1" w:line="240" w:lineRule="auto"/>
              <w:ind w:left="107" w:right="224"/>
              <w:rPr>
                <w:sz w:val="20"/>
              </w:rPr>
            </w:pPr>
            <w:r>
              <w:rPr>
                <w:sz w:val="20"/>
              </w:rPr>
              <w:t>орысша-қазақша криминалистік сөздік =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73"/>
              <w:rPr>
                <w:sz w:val="20"/>
              </w:rPr>
            </w:pPr>
            <w:r>
              <w:rPr>
                <w:sz w:val="20"/>
              </w:rPr>
              <w:t>Казахско-русский, русско- казахский краткий криминалистический</w:t>
            </w:r>
          </w:p>
          <w:p w:rsidR="00F10F2E" w:rsidRDefault="00B77732">
            <w:pPr>
              <w:pStyle w:val="TableParagraph"/>
              <w:spacing w:line="240" w:lineRule="auto"/>
              <w:ind w:left="106" w:right="221"/>
              <w:rPr>
                <w:sz w:val="20"/>
              </w:rPr>
            </w:pPr>
            <w:r>
              <w:rPr>
                <w:sz w:val="20"/>
              </w:rPr>
              <w:t>словарь / Алтынбек Ғалымгерейұлы Абуов; ҚР ішкі істер м-гінің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Қостанай заң ин-ты.,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"Дәнекер"</w:t>
            </w:r>
          </w:p>
          <w:p w:rsidR="00F10F2E" w:rsidRDefault="00B7773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халықаралық құқық ж/е</w:t>
            </w:r>
          </w:p>
          <w:p w:rsidR="00F10F2E" w:rsidRDefault="00B77732">
            <w:pPr>
              <w:pStyle w:val="TableParagraph"/>
              <w:spacing w:line="230" w:lineRule="exact"/>
              <w:ind w:left="106" w:right="125"/>
              <w:rPr>
                <w:sz w:val="20"/>
              </w:rPr>
            </w:pPr>
            <w:r>
              <w:rPr>
                <w:sz w:val="20"/>
              </w:rPr>
              <w:t>халықаралық бизнес ин-ты.- Алматы: Данекер, 2003.- 90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74" w:type="dxa"/>
            <w:gridSpan w:val="2"/>
          </w:tcPr>
          <w:p w:rsidR="00F10F2E" w:rsidRDefault="00B77732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4" w:right="721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sz w:val="20"/>
              </w:rPr>
              <w:t>17,98%</w:t>
            </w:r>
          </w:p>
        </w:tc>
      </w:tr>
    </w:tbl>
    <w:p w:rsidR="00F10F2E" w:rsidRDefault="00F10F2E">
      <w:pPr>
        <w:rPr>
          <w:sz w:val="20"/>
        </w:rPr>
        <w:sectPr w:rsidR="00F10F2E">
          <w:headerReference w:type="default" r:id="rId6"/>
          <w:type w:val="continuous"/>
          <w:pgSz w:w="16840" w:h="11910" w:orient="landscape"/>
          <w:pgMar w:top="1180" w:right="560" w:bottom="280" w:left="300" w:header="710" w:footer="720" w:gutter="0"/>
          <w:pgNumType w:start="1"/>
          <w:cols w:space="720"/>
        </w:sectPr>
      </w:pPr>
    </w:p>
    <w:p w:rsidR="00F10F2E" w:rsidRDefault="00F10F2E">
      <w:pPr>
        <w:rPr>
          <w:sz w:val="20"/>
        </w:rPr>
      </w:pPr>
    </w:p>
    <w:p w:rsidR="00F10F2E" w:rsidRDefault="00F10F2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624"/>
        <w:gridCol w:w="3107"/>
        <w:gridCol w:w="2682"/>
        <w:gridCol w:w="1460"/>
        <w:gridCol w:w="1573"/>
        <w:gridCol w:w="1697"/>
        <w:gridCol w:w="1981"/>
      </w:tblGrid>
      <w:tr w:rsidR="00F10F2E">
        <w:trPr>
          <w:trHeight w:val="230"/>
        </w:trPr>
        <w:tc>
          <w:tcPr>
            <w:tcW w:w="624" w:type="dxa"/>
          </w:tcPr>
          <w:p w:rsidR="00F10F2E" w:rsidRDefault="00F10F2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07" w:type="dxa"/>
          </w:tcPr>
          <w:p w:rsidR="00F10F2E" w:rsidRDefault="00F10F2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б.</w:t>
            </w:r>
          </w:p>
        </w:tc>
        <w:tc>
          <w:tcPr>
            <w:tcW w:w="1460" w:type="dxa"/>
          </w:tcPr>
          <w:p w:rsidR="00F10F2E" w:rsidRDefault="00F10F2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573" w:type="dxa"/>
          </w:tcPr>
          <w:p w:rsidR="00F10F2E" w:rsidRDefault="00F10F2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F10F2E" w:rsidRDefault="00F10F2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1" w:type="dxa"/>
          </w:tcPr>
          <w:p w:rsidR="00F10F2E" w:rsidRDefault="00F10F2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10F2E">
        <w:trPr>
          <w:trHeight w:val="918"/>
        </w:trPr>
        <w:tc>
          <w:tcPr>
            <w:tcW w:w="624" w:type="dxa"/>
          </w:tcPr>
          <w:p w:rsidR="00F10F2E" w:rsidRDefault="00B7773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Жәкішев Е.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568"/>
              <w:rPr>
                <w:sz w:val="20"/>
              </w:rPr>
            </w:pPr>
            <w:r>
              <w:rPr>
                <w:sz w:val="20"/>
              </w:rPr>
              <w:t>Криминалистиканың пәндік сипаттамасы және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методологиялық негізі :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128"/>
              <w:rPr>
                <w:sz w:val="20"/>
              </w:rPr>
            </w:pPr>
            <w:r>
              <w:rPr>
                <w:sz w:val="20"/>
              </w:rPr>
              <w:t>Жоғары оқу орынд. арн. оқу құралы / Е Жәкішев.-</w:t>
            </w:r>
          </w:p>
          <w:p w:rsidR="00F10F2E" w:rsidRDefault="00B77732">
            <w:pPr>
              <w:pStyle w:val="TableParagraph"/>
              <w:spacing w:line="230" w:lineRule="atLeast"/>
              <w:ind w:left="106" w:right="188"/>
              <w:rPr>
                <w:sz w:val="20"/>
              </w:rPr>
            </w:pPr>
            <w:r>
              <w:rPr>
                <w:sz w:val="20"/>
              </w:rPr>
              <w:t>Алматы: Қазақ ун-ті, 1991.- 19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920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4" w:lineRule="exact"/>
              <w:ind w:left="28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Жәкішев Е.Ғ.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Криминалистік тактика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37" w:lineRule="auto"/>
              <w:ind w:left="106" w:right="817"/>
              <w:rPr>
                <w:sz w:val="20"/>
              </w:rPr>
            </w:pPr>
            <w:r>
              <w:rPr>
                <w:sz w:val="20"/>
              </w:rPr>
              <w:t>Оқу құралы / Еркін Ғазизұлы Жәкішев.-</w:t>
            </w:r>
          </w:p>
          <w:p w:rsidR="00F10F2E" w:rsidRDefault="00B77732">
            <w:pPr>
              <w:pStyle w:val="TableParagraph"/>
              <w:spacing w:line="230" w:lineRule="atLeast"/>
              <w:ind w:left="106" w:right="138"/>
              <w:rPr>
                <w:sz w:val="20"/>
              </w:rPr>
            </w:pPr>
            <w:r>
              <w:rPr>
                <w:sz w:val="20"/>
              </w:rPr>
              <w:t>Алматы: Жеті жарғы, 1997.- 90, [2]б.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4" w:lineRule="exact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4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spacing w:line="224" w:lineRule="exact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4" w:lineRule="exact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1841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4" w:lineRule="exact"/>
              <w:ind w:left="28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Исаев Ә.А.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Криминалистика және сот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сараптамасы сұлба нысанында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21"/>
              <w:rPr>
                <w:sz w:val="20"/>
              </w:rPr>
            </w:pPr>
            <w:r>
              <w:rPr>
                <w:sz w:val="20"/>
              </w:rPr>
              <w:t>оқу құралы / Әжімұрат Алыбалаұлы Исаев; Ә. Исаев, А. Шакенов; әл- Фараби атын. ҚазҰУ; ҚР ішкі істер м-гінің Б.</w:t>
            </w:r>
          </w:p>
          <w:p w:rsidR="00F10F2E" w:rsidRDefault="00B77732">
            <w:pPr>
              <w:pStyle w:val="TableParagraph"/>
              <w:spacing w:line="230" w:lineRule="exact"/>
              <w:ind w:left="106" w:right="284"/>
              <w:jc w:val="both"/>
              <w:rPr>
                <w:sz w:val="20"/>
              </w:rPr>
            </w:pPr>
            <w:r>
              <w:rPr>
                <w:sz w:val="20"/>
              </w:rPr>
              <w:t>Бейсенов атын.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Қарағанды заң ин-ты.- Алматы: Қазақ ун-ті, 2005.- 231, [3]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4" w:lineRule="exact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4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spacing w:line="224" w:lineRule="exact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4" w:lineRule="exact"/>
              <w:ind w:left="683" w:right="68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688"/>
        </w:trPr>
        <w:tc>
          <w:tcPr>
            <w:tcW w:w="624" w:type="dxa"/>
          </w:tcPr>
          <w:p w:rsidR="00F10F2E" w:rsidRDefault="00B7773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Криминалистика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оқулық / Е. Ғ. Жәкішев</w:t>
            </w:r>
          </w:p>
          <w:p w:rsidR="00F10F2E" w:rsidRDefault="00B77732">
            <w:pPr>
              <w:pStyle w:val="TableParagraph"/>
              <w:spacing w:before="4" w:line="228" w:lineRule="exact"/>
              <w:ind w:left="106" w:right="230"/>
              <w:rPr>
                <w:sz w:val="20"/>
              </w:rPr>
            </w:pPr>
            <w:r>
              <w:rPr>
                <w:sz w:val="20"/>
              </w:rPr>
              <w:t>[және т.б.].- Алматы: Қазақ ун-ті, 2005.- 395, [2]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1"/>
              <w:jc w:val="center"/>
              <w:rPr>
                <w:sz w:val="20"/>
              </w:rPr>
            </w:pPr>
            <w:r>
              <w:rPr>
                <w:sz w:val="20"/>
              </w:rPr>
              <w:t>3100%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Криминалистикалық техника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Сот-тергеу қызметкерлеріне арн. құрал / (Қаз. ССР</w:t>
            </w:r>
          </w:p>
          <w:p w:rsidR="00F10F2E" w:rsidRDefault="00B77732">
            <w:pPr>
              <w:pStyle w:val="TableParagraph"/>
              <w:spacing w:line="240" w:lineRule="auto"/>
              <w:ind w:left="106" w:right="569"/>
              <w:rPr>
                <w:sz w:val="20"/>
              </w:rPr>
            </w:pPr>
            <w:r>
              <w:rPr>
                <w:sz w:val="20"/>
              </w:rPr>
              <w:t>Юстиция м-гі, Алматы ғылми-зерттеу сот-</w:t>
            </w:r>
          </w:p>
          <w:p w:rsidR="00F10F2E" w:rsidRDefault="00B77732">
            <w:pPr>
              <w:pStyle w:val="TableParagraph"/>
              <w:spacing w:line="240" w:lineRule="auto"/>
              <w:ind w:left="106" w:right="121"/>
              <w:rPr>
                <w:sz w:val="20"/>
              </w:rPr>
            </w:pPr>
            <w:r>
              <w:rPr>
                <w:sz w:val="20"/>
              </w:rPr>
              <w:t>экспертиз ин-ты).- Алматы.- 181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092%</w:t>
            </w:r>
          </w:p>
        </w:tc>
      </w:tr>
      <w:tr w:rsidR="00F10F2E">
        <w:trPr>
          <w:trHeight w:val="921"/>
        </w:trPr>
        <w:tc>
          <w:tcPr>
            <w:tcW w:w="624" w:type="dxa"/>
          </w:tcPr>
          <w:p w:rsidR="00F10F2E" w:rsidRDefault="00B7773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466"/>
              <w:rPr>
                <w:sz w:val="20"/>
              </w:rPr>
            </w:pPr>
            <w:r>
              <w:rPr>
                <w:sz w:val="20"/>
              </w:rPr>
              <w:t>Криминалистикалық техника тарауы бойынша қысқаша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дәрістер жинағы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29"/>
              <w:rPr>
                <w:sz w:val="20"/>
              </w:rPr>
            </w:pPr>
            <w:r>
              <w:rPr>
                <w:sz w:val="20"/>
              </w:rPr>
              <w:t>әдістемелік оқу құралы / Б. Салаев және [т. б.].-</w:t>
            </w:r>
          </w:p>
          <w:p w:rsidR="00F10F2E" w:rsidRDefault="00B77732">
            <w:pPr>
              <w:pStyle w:val="TableParagraph"/>
              <w:spacing w:line="230" w:lineRule="atLeast"/>
              <w:ind w:left="106" w:right="138"/>
              <w:rPr>
                <w:sz w:val="20"/>
              </w:rPr>
            </w:pPr>
            <w:r>
              <w:rPr>
                <w:sz w:val="20"/>
              </w:rPr>
              <w:t>Алматы: Жеті жарғы, 2005.- 142, [2]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4" w:lineRule="exact"/>
              <w:ind w:left="28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Нұрғалиев Б. М.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530"/>
              <w:rPr>
                <w:sz w:val="20"/>
              </w:rPr>
            </w:pPr>
            <w:r>
              <w:rPr>
                <w:sz w:val="20"/>
              </w:rPr>
              <w:t>Жекелеген қылмыс түрлерін тергеу әдістемесінің жалпы ережелері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21"/>
              <w:rPr>
                <w:sz w:val="20"/>
              </w:rPr>
            </w:pPr>
            <w:r>
              <w:rPr>
                <w:sz w:val="20"/>
              </w:rPr>
              <w:t>Лекция / Б. М. Нұрғалиев; ҚР ішкі істер м-гі,</w:t>
            </w:r>
          </w:p>
          <w:p w:rsidR="00F10F2E" w:rsidRDefault="00B7773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Қарағанды қорғаныс</w:t>
            </w:r>
          </w:p>
          <w:p w:rsidR="00F10F2E" w:rsidRDefault="00B77732">
            <w:pPr>
              <w:pStyle w:val="TableParagraph"/>
              <w:spacing w:line="230" w:lineRule="exact"/>
              <w:ind w:left="106" w:right="334"/>
              <w:rPr>
                <w:sz w:val="20"/>
              </w:rPr>
            </w:pPr>
            <w:r>
              <w:rPr>
                <w:sz w:val="20"/>
              </w:rPr>
              <w:t>мектебі, Криминалистика каф.- Қарағанда: КР IІМ, Қарағанды жоғ. мектебі, 1994.- 23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4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4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spacing w:line="224" w:lineRule="exact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4" w:lineRule="exact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0,62%</w:t>
            </w:r>
          </w:p>
        </w:tc>
      </w:tr>
      <w:tr w:rsidR="00F10F2E">
        <w:trPr>
          <w:trHeight w:val="460"/>
        </w:trPr>
        <w:tc>
          <w:tcPr>
            <w:tcW w:w="624" w:type="dxa"/>
          </w:tcPr>
          <w:p w:rsidR="00F10F2E" w:rsidRDefault="00B7773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Тапалова Р. Б.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Заттар мен материалдардың</w:t>
            </w:r>
          </w:p>
          <w:p w:rsidR="00F10F2E" w:rsidRDefault="00B7773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криминалистік сараптамасы :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(оқу әдістемесі) / Р. Б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Тапалова; Р. Б. Тапалова, Г.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1"/>
              <w:jc w:val="center"/>
              <w:rPr>
                <w:sz w:val="20"/>
              </w:rPr>
            </w:pPr>
            <w:r>
              <w:rPr>
                <w:sz w:val="20"/>
              </w:rPr>
              <w:t>92%</w:t>
            </w:r>
          </w:p>
        </w:tc>
      </w:tr>
    </w:tbl>
    <w:p w:rsidR="00F10F2E" w:rsidRDefault="00F10F2E">
      <w:pPr>
        <w:jc w:val="center"/>
        <w:rPr>
          <w:sz w:val="20"/>
        </w:rPr>
        <w:sectPr w:rsidR="00F10F2E">
          <w:pgSz w:w="16840" w:h="11910" w:orient="landscape"/>
          <w:pgMar w:top="1180" w:right="560" w:bottom="280" w:left="300" w:header="710" w:footer="0" w:gutter="0"/>
          <w:cols w:space="720"/>
        </w:sectPr>
      </w:pPr>
    </w:p>
    <w:p w:rsidR="00F10F2E" w:rsidRDefault="00F10F2E">
      <w:pPr>
        <w:rPr>
          <w:sz w:val="20"/>
        </w:rPr>
      </w:pPr>
    </w:p>
    <w:p w:rsidR="00F10F2E" w:rsidRDefault="00F10F2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624"/>
        <w:gridCol w:w="3107"/>
        <w:gridCol w:w="2682"/>
        <w:gridCol w:w="1460"/>
        <w:gridCol w:w="1573"/>
        <w:gridCol w:w="1697"/>
        <w:gridCol w:w="1981"/>
      </w:tblGrid>
      <w:tr w:rsidR="00F10F2E">
        <w:trPr>
          <w:trHeight w:val="1379"/>
        </w:trPr>
        <w:tc>
          <w:tcPr>
            <w:tcW w:w="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Х. Найманова; "Дәнекер" халықаралық құқық және</w:t>
            </w:r>
          </w:p>
          <w:p w:rsidR="00F10F2E" w:rsidRDefault="00B77732">
            <w:pPr>
              <w:pStyle w:val="TableParagraph"/>
              <w:spacing w:line="240" w:lineRule="auto"/>
              <w:ind w:left="106" w:right="159"/>
              <w:rPr>
                <w:sz w:val="20"/>
              </w:rPr>
            </w:pPr>
            <w:r>
              <w:rPr>
                <w:sz w:val="20"/>
              </w:rPr>
              <w:t>халықаралық бизнес Астана Акад.- Алматы: Дәнекер, 2002.- 53, [1] б.</w:t>
            </w:r>
          </w:p>
        </w:tc>
        <w:tc>
          <w:tcPr>
            <w:tcW w:w="1460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3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81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10F2E">
        <w:trPr>
          <w:trHeight w:val="1841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Тілеубергенов Е.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Криминалистика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: [Көмекші құрал] / Е.</w:t>
            </w:r>
          </w:p>
          <w:p w:rsidR="00F10F2E" w:rsidRDefault="00B77732">
            <w:pPr>
              <w:pStyle w:val="TableParagraph"/>
              <w:spacing w:line="240" w:lineRule="auto"/>
              <w:ind w:left="106" w:right="311"/>
              <w:rPr>
                <w:sz w:val="20"/>
              </w:rPr>
            </w:pPr>
            <w:r>
              <w:rPr>
                <w:sz w:val="20"/>
              </w:rPr>
              <w:t>Тілеубергенов; әл-Фараби атын. ҚазҰУ, "Дәнекер" халықаралық құқық және</w:t>
            </w:r>
          </w:p>
          <w:p w:rsidR="00F10F2E" w:rsidRDefault="00B77732">
            <w:pPr>
              <w:pStyle w:val="TableParagraph"/>
              <w:spacing w:before="2" w:line="240" w:lineRule="auto"/>
              <w:ind w:left="106" w:right="159"/>
              <w:rPr>
                <w:sz w:val="20"/>
              </w:rPr>
            </w:pPr>
            <w:r>
              <w:rPr>
                <w:sz w:val="20"/>
              </w:rPr>
              <w:t>халықаралық бизнес Астана Акад.- Алматы: Дәнекер, 2002.- 144, [2]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2068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Тілеубергенов Е.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Криминалистикалық</w:t>
            </w:r>
          </w:p>
          <w:p w:rsidR="00F10F2E" w:rsidRDefault="00B77732">
            <w:pPr>
              <w:pStyle w:val="TableParagraph"/>
              <w:spacing w:line="240" w:lineRule="auto"/>
              <w:ind w:left="107" w:right="685"/>
              <w:rPr>
                <w:sz w:val="20"/>
              </w:rPr>
            </w:pPr>
            <w:r>
              <w:rPr>
                <w:sz w:val="20"/>
              </w:rPr>
              <w:t>сараптамаларда шешілетін сұрақтар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жоғарғы оқу орынд.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студенттеріне арн. / Е. Тілеубергенов; Е.</w:t>
            </w:r>
          </w:p>
          <w:p w:rsidR="00F10F2E" w:rsidRDefault="00B77732">
            <w:pPr>
              <w:pStyle w:val="TableParagraph"/>
              <w:spacing w:line="240" w:lineRule="auto"/>
              <w:ind w:left="106" w:right="311"/>
              <w:rPr>
                <w:sz w:val="20"/>
              </w:rPr>
            </w:pPr>
            <w:r>
              <w:rPr>
                <w:sz w:val="20"/>
              </w:rPr>
              <w:t>Тілеубергенов; әл-Фараби атын. ҚазҰУ, "Дәнекер" халықаралық құқық ж/е</w:t>
            </w:r>
          </w:p>
          <w:p w:rsidR="00F10F2E" w:rsidRDefault="00B77732">
            <w:pPr>
              <w:pStyle w:val="TableParagraph"/>
              <w:spacing w:line="230" w:lineRule="atLeast"/>
              <w:ind w:left="106" w:right="159"/>
              <w:rPr>
                <w:sz w:val="20"/>
              </w:rPr>
            </w:pPr>
            <w:r>
              <w:rPr>
                <w:sz w:val="20"/>
              </w:rPr>
              <w:t>халықаралық бизнес Астана Акад.- Алматы: Дәнекер, 2003.- 122, [1]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1"/>
              <w:jc w:val="center"/>
              <w:rPr>
                <w:sz w:val="20"/>
              </w:rPr>
            </w:pPr>
            <w:r>
              <w:rPr>
                <w:sz w:val="20"/>
              </w:rPr>
              <w:t>97%</w:t>
            </w:r>
          </w:p>
        </w:tc>
      </w:tr>
      <w:tr w:rsidR="00F10F2E">
        <w:trPr>
          <w:trHeight w:val="1840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5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Тілеубергенов Е. М.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157"/>
              <w:rPr>
                <w:sz w:val="20"/>
              </w:rPr>
            </w:pPr>
            <w:r>
              <w:rPr>
                <w:sz w:val="20"/>
              </w:rPr>
              <w:t>Тергеуші мен маман- криминалистің оқиға болған жерді зерттеуі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[оқу құралы] / Е. М. Тілеубергенов; Е. М.</w:t>
            </w:r>
          </w:p>
          <w:p w:rsidR="00F10F2E" w:rsidRDefault="00B77732">
            <w:pPr>
              <w:pStyle w:val="TableParagraph"/>
              <w:spacing w:line="240" w:lineRule="auto"/>
              <w:ind w:left="106" w:right="311"/>
              <w:rPr>
                <w:sz w:val="20"/>
              </w:rPr>
            </w:pPr>
            <w:r>
              <w:rPr>
                <w:sz w:val="20"/>
              </w:rPr>
              <w:t>Тілеубергенов; әл-Фараби атын. ҚазҰУ, "Дәнекер" халықаралық құқық ж/е</w:t>
            </w:r>
          </w:p>
          <w:p w:rsidR="00F10F2E" w:rsidRDefault="00B77732">
            <w:pPr>
              <w:pStyle w:val="TableParagraph"/>
              <w:spacing w:line="240" w:lineRule="auto"/>
              <w:ind w:left="106" w:right="125"/>
              <w:rPr>
                <w:sz w:val="20"/>
              </w:rPr>
            </w:pPr>
            <w:r>
              <w:rPr>
                <w:sz w:val="20"/>
              </w:rPr>
              <w:t>халықаралық бизнес ин-ты.- Алматы: Дәнекер, 2004.- 39,</w:t>
            </w:r>
          </w:p>
          <w:p w:rsidR="00F10F2E" w:rsidRDefault="00B7773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[1]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5" w:lineRule="exact"/>
              <w:ind w:left="62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5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spacing w:line="225" w:lineRule="exact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5" w:lineRule="exact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18,6%</w:t>
            </w:r>
          </w:p>
        </w:tc>
      </w:tr>
      <w:tr w:rsidR="00F10F2E">
        <w:trPr>
          <w:trHeight w:val="1840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4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Темірболат Н.С.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331"/>
              <w:rPr>
                <w:sz w:val="20"/>
              </w:rPr>
            </w:pPr>
            <w:r>
              <w:rPr>
                <w:sz w:val="20"/>
              </w:rPr>
              <w:t>Криминалистикалық болжау және оның тергеуде атқаратын ролі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tabs>
                <w:tab w:val="left" w:leader="dot" w:pos="1851"/>
              </w:tabs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ғылымд.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канд.</w:t>
            </w:r>
            <w:r>
              <w:rPr>
                <w:sz w:val="20"/>
              </w:rPr>
              <w:tab/>
              <w:t>дис.:</w:t>
            </w:r>
          </w:p>
          <w:p w:rsidR="00F10F2E" w:rsidRDefault="00B77732">
            <w:pPr>
              <w:pStyle w:val="TableParagraph"/>
              <w:spacing w:line="240" w:lineRule="auto"/>
              <w:ind w:left="106" w:right="221"/>
              <w:rPr>
                <w:sz w:val="20"/>
              </w:rPr>
            </w:pPr>
            <w:r>
              <w:rPr>
                <w:sz w:val="20"/>
              </w:rPr>
              <w:t>қорғалған 23.05.08 / Нұрайша Серікқалиқызы Темірболат; ғылыми</w:t>
            </w:r>
          </w:p>
          <w:p w:rsidR="00F10F2E" w:rsidRDefault="00B77732">
            <w:pPr>
              <w:pStyle w:val="TableParagraph"/>
              <w:spacing w:before="1" w:line="240" w:lineRule="auto"/>
              <w:ind w:left="106" w:right="269"/>
              <w:rPr>
                <w:sz w:val="20"/>
              </w:rPr>
            </w:pPr>
            <w:r>
              <w:rPr>
                <w:sz w:val="20"/>
              </w:rPr>
              <w:t>жетекші А. А. Исаев; әл- Фараби атын. ҚазҰУ.- Алматы: [б. ж.], 2008.- 123</w:t>
            </w:r>
          </w:p>
          <w:p w:rsidR="00F10F2E" w:rsidRDefault="00B7773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4" w:lineRule="exact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4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spacing w:line="224" w:lineRule="exact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4" w:lineRule="exact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46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Кенжибекова Э.П.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Қылмыстық іс қозғау</w:t>
            </w:r>
          </w:p>
          <w:p w:rsidR="00F10F2E" w:rsidRDefault="00B7773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сатысындағы дәлелдеу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tabs>
                <w:tab w:val="left" w:leader="dot" w:pos="1851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заң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ғылымд.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канд.</w:t>
            </w:r>
            <w:r>
              <w:rPr>
                <w:sz w:val="20"/>
              </w:rPr>
              <w:tab/>
              <w:t>дис.: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қорғалған 23.10.06 /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</w:tbl>
    <w:p w:rsidR="00F10F2E" w:rsidRDefault="00F10F2E">
      <w:pPr>
        <w:jc w:val="center"/>
        <w:rPr>
          <w:sz w:val="20"/>
        </w:rPr>
        <w:sectPr w:rsidR="00F10F2E">
          <w:pgSz w:w="16840" w:h="11910" w:orient="landscape"/>
          <w:pgMar w:top="1180" w:right="560" w:bottom="280" w:left="300" w:header="710" w:footer="0" w:gutter="0"/>
          <w:cols w:space="720"/>
        </w:sectPr>
      </w:pPr>
    </w:p>
    <w:p w:rsidR="00F10F2E" w:rsidRDefault="00F10F2E">
      <w:pPr>
        <w:rPr>
          <w:sz w:val="20"/>
        </w:rPr>
      </w:pPr>
    </w:p>
    <w:p w:rsidR="00F10F2E" w:rsidRDefault="00F10F2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624"/>
        <w:gridCol w:w="3107"/>
        <w:gridCol w:w="2682"/>
        <w:gridCol w:w="1460"/>
        <w:gridCol w:w="1573"/>
        <w:gridCol w:w="1697"/>
        <w:gridCol w:w="1981"/>
      </w:tblGrid>
      <w:tr w:rsidR="00F10F2E">
        <w:trPr>
          <w:trHeight w:val="1379"/>
        </w:trPr>
        <w:tc>
          <w:tcPr>
            <w:tcW w:w="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C230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</w:t>
            </w:r>
            <w:r w:rsidR="00B77732">
              <w:rPr>
                <w:sz w:val="20"/>
              </w:rPr>
              <w:t>әселелері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Эльмира Полатқызы Кенжибекова; ғылыми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жетекші К. Х. Халиков; Қаз. гум. заң ун-ті. Алматы заң</w:t>
            </w:r>
          </w:p>
          <w:p w:rsidR="00F10F2E" w:rsidRDefault="00B77732">
            <w:pPr>
              <w:pStyle w:val="TableParagraph"/>
              <w:spacing w:line="230" w:lineRule="exact"/>
              <w:ind w:left="106" w:right="347"/>
              <w:rPr>
                <w:sz w:val="20"/>
              </w:rPr>
            </w:pPr>
            <w:r>
              <w:rPr>
                <w:sz w:val="20"/>
              </w:rPr>
              <w:t>академиясы.- Алматы: [Б. ж.], 2006.- 146 б.</w:t>
            </w:r>
          </w:p>
        </w:tc>
        <w:tc>
          <w:tcPr>
            <w:tcW w:w="1460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3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81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10F2E">
        <w:trPr>
          <w:trHeight w:val="276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540"/>
              <w:rPr>
                <w:sz w:val="20"/>
              </w:rPr>
            </w:pPr>
            <w:r>
              <w:rPr>
                <w:sz w:val="20"/>
              </w:rPr>
              <w:t>Проблемы развития криминалистики и судебной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экспертологии (Джакишевские криминалистические чтения)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90"/>
              <w:jc w:val="both"/>
              <w:rPr>
                <w:sz w:val="20"/>
              </w:rPr>
            </w:pPr>
            <w:r>
              <w:rPr>
                <w:sz w:val="20"/>
              </w:rPr>
              <w:t>Криминалистика және сот экспертологиясының даму мәселелері (Жәкішев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атындағы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криминалистикалық оқылымдар): материалы междунар. науч.-практ.</w:t>
            </w:r>
          </w:p>
          <w:p w:rsidR="00F10F2E" w:rsidRDefault="00B77732">
            <w:pPr>
              <w:pStyle w:val="TableParagraph"/>
              <w:spacing w:line="240" w:lineRule="auto"/>
              <w:ind w:left="106" w:right="278"/>
              <w:rPr>
                <w:sz w:val="20"/>
              </w:rPr>
            </w:pPr>
            <w:r>
              <w:rPr>
                <w:sz w:val="20"/>
              </w:rPr>
              <w:t>конф., 10 июня 2006 года / КазНУ им. аль-Фараби; Ассоц. криминалистов</w:t>
            </w:r>
          </w:p>
          <w:p w:rsidR="00F10F2E" w:rsidRDefault="00B77732">
            <w:pPr>
              <w:pStyle w:val="TableParagraph"/>
              <w:spacing w:line="228" w:lineRule="exact"/>
              <w:ind w:left="106" w:right="175"/>
              <w:rPr>
                <w:sz w:val="20"/>
              </w:rPr>
            </w:pPr>
            <w:r>
              <w:rPr>
                <w:sz w:val="20"/>
              </w:rPr>
              <w:t xml:space="preserve">Казахстана.- Алматы: </w:t>
            </w:r>
            <w:r>
              <w:rPr>
                <w:spacing w:val="-3"/>
                <w:sz w:val="20"/>
              </w:rPr>
              <w:t xml:space="preserve">Қазақ </w:t>
            </w:r>
            <w:r>
              <w:rPr>
                <w:sz w:val="20"/>
              </w:rPr>
              <w:t>ун-ті, 2007.- 251, [1]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28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691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Криминалистика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86"/>
              <w:rPr>
                <w:sz w:val="20"/>
              </w:rPr>
            </w:pPr>
            <w:r>
              <w:rPr>
                <w:sz w:val="20"/>
              </w:rPr>
              <w:t>оқулық / Е. Ғ. Жәкішев [және т.б.].- Алматы: Жеті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жарғы, 2006.- 516, [4]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77"/>
              <w:rPr>
                <w:sz w:val="20"/>
              </w:rPr>
            </w:pPr>
            <w:r>
              <w:rPr>
                <w:sz w:val="20"/>
              </w:rPr>
              <w:t>14,88%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Есболаев Ғ.М.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Мәйіт эксгумациясы (процессуалдық,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ұйымдастырушылық және криминалистикалық мәселелері)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tabs>
                <w:tab w:val="left" w:leader="dot" w:pos="1957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: заң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ғылымд.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канд.</w:t>
            </w:r>
            <w:r>
              <w:rPr>
                <w:sz w:val="20"/>
              </w:rPr>
              <w:tab/>
              <w:t>дис.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автореф.: қорғалған 31.08.07</w:t>
            </w:r>
          </w:p>
          <w:p w:rsidR="00F10F2E" w:rsidRDefault="00B77732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/ Ғалымжан Молдабекұлы Есболаев; [ғылыми</w:t>
            </w:r>
          </w:p>
          <w:p w:rsidR="00F10F2E" w:rsidRDefault="00B77732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жетекшісі Б. М.</w:t>
            </w:r>
          </w:p>
          <w:p w:rsidR="00F10F2E" w:rsidRDefault="00B77732">
            <w:pPr>
              <w:pStyle w:val="TableParagraph"/>
              <w:spacing w:line="230" w:lineRule="atLeast"/>
              <w:ind w:left="106" w:right="158"/>
              <w:rPr>
                <w:sz w:val="20"/>
              </w:rPr>
            </w:pPr>
            <w:r>
              <w:rPr>
                <w:sz w:val="20"/>
              </w:rPr>
              <w:t>Нұрғалиев].- Қарағанды: [б. ж.], 2007.- 24, [4]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28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841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Темірболат Н.С.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331"/>
              <w:rPr>
                <w:sz w:val="20"/>
              </w:rPr>
            </w:pPr>
            <w:r>
              <w:rPr>
                <w:sz w:val="20"/>
              </w:rPr>
              <w:t>Криминалистикалық болжау және оның тергеуде атқаратын ролі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tabs>
                <w:tab w:val="left" w:leader="dot" w:pos="1851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заң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ғылымд.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канд.</w:t>
            </w:r>
            <w:r>
              <w:rPr>
                <w:sz w:val="20"/>
              </w:rPr>
              <w:tab/>
              <w:t>дис.:</w:t>
            </w:r>
          </w:p>
          <w:p w:rsidR="00F10F2E" w:rsidRDefault="00B77732">
            <w:pPr>
              <w:pStyle w:val="TableParagraph"/>
              <w:spacing w:line="240" w:lineRule="auto"/>
              <w:ind w:left="106" w:right="221"/>
              <w:rPr>
                <w:sz w:val="20"/>
              </w:rPr>
            </w:pPr>
            <w:r>
              <w:rPr>
                <w:sz w:val="20"/>
              </w:rPr>
              <w:t>қорғалған 23.05.08 / Нұрайша Серікқалиқызы Темірболат; ғылыми</w:t>
            </w:r>
          </w:p>
          <w:p w:rsidR="00F10F2E" w:rsidRDefault="00B77732">
            <w:pPr>
              <w:pStyle w:val="TableParagraph"/>
              <w:spacing w:before="2" w:line="230" w:lineRule="exact"/>
              <w:ind w:left="106" w:right="269"/>
              <w:rPr>
                <w:sz w:val="20"/>
              </w:rPr>
            </w:pPr>
            <w:r>
              <w:rPr>
                <w:sz w:val="20"/>
              </w:rPr>
              <w:t>жетекші А. А. Исаев; әл- Фараби атын. ҚазҰУ.- Алматы: [б. ж.], 2008.- 123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28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14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Темірболат Н.С.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331"/>
              <w:rPr>
                <w:sz w:val="20"/>
              </w:rPr>
            </w:pPr>
            <w:r>
              <w:rPr>
                <w:sz w:val="20"/>
              </w:rPr>
              <w:t>Криминалистикалық болжау және оның тергеуде атқаратын ролі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tabs>
                <w:tab w:val="left" w:leader="dot" w:pos="1851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заң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ғылымд.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канд.</w:t>
            </w:r>
            <w:r>
              <w:rPr>
                <w:sz w:val="20"/>
              </w:rPr>
              <w:tab/>
              <w:t>дис.</w:t>
            </w:r>
          </w:p>
          <w:p w:rsidR="00F10F2E" w:rsidRDefault="00B7773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автореф.: қорғалған 23.05.08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/ Нұрайша Серікқалиқызы Темірболат; [ғылыми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жетекшісі А. А. Исаев].-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28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</w:tbl>
    <w:p w:rsidR="00F10F2E" w:rsidRDefault="00F10F2E">
      <w:pPr>
        <w:rPr>
          <w:sz w:val="20"/>
        </w:rPr>
        <w:sectPr w:rsidR="00F10F2E">
          <w:pgSz w:w="16840" w:h="11910" w:orient="landscape"/>
          <w:pgMar w:top="1180" w:right="560" w:bottom="280" w:left="300" w:header="710" w:footer="0" w:gutter="0"/>
          <w:cols w:space="720"/>
        </w:sectPr>
      </w:pPr>
    </w:p>
    <w:p w:rsidR="00F10F2E" w:rsidRDefault="00F10F2E">
      <w:pPr>
        <w:rPr>
          <w:sz w:val="20"/>
        </w:rPr>
      </w:pPr>
    </w:p>
    <w:p w:rsidR="00F10F2E" w:rsidRDefault="00F10F2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624"/>
        <w:gridCol w:w="3107"/>
        <w:gridCol w:w="2682"/>
        <w:gridCol w:w="1460"/>
        <w:gridCol w:w="1573"/>
        <w:gridCol w:w="1697"/>
        <w:gridCol w:w="1981"/>
      </w:tblGrid>
      <w:tr w:rsidR="00F10F2E">
        <w:trPr>
          <w:trHeight w:val="460"/>
        </w:trPr>
        <w:tc>
          <w:tcPr>
            <w:tcW w:w="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Алматы: [б. ж.], 2008.- 25,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[5] б.</w:t>
            </w:r>
          </w:p>
        </w:tc>
        <w:tc>
          <w:tcPr>
            <w:tcW w:w="1460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3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81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10F2E">
        <w:trPr>
          <w:trHeight w:val="137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Есболаев Ғ.М.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762"/>
              <w:rPr>
                <w:sz w:val="20"/>
              </w:rPr>
            </w:pPr>
            <w:r>
              <w:rPr>
                <w:sz w:val="20"/>
              </w:rPr>
              <w:t>Тергеулік эксгумацияның процессуалдық табиғаты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109"/>
              <w:rPr>
                <w:sz w:val="20"/>
              </w:rPr>
            </w:pPr>
            <w:r>
              <w:rPr>
                <w:sz w:val="20"/>
              </w:rPr>
              <w:t>оқу құралы / Ғалымжан Молдабекұлы Есболаев; ҚР ішкі істер м-гі, Б. Бейсенов атын. Қарағанды заң ин-ты.- Қарағанды: Қарағанды заң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ин-ты, 2008.- 63, [1]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Бегалиев Е. Н.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Сот сараптамасы бойынша практикум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суреттермен көркемделген оқу құралы / Е. Н. Бегалиев; жалпы ред. Е. М.</w:t>
            </w:r>
          </w:p>
          <w:p w:rsidR="00F10F2E" w:rsidRDefault="00B77732">
            <w:pPr>
              <w:pStyle w:val="TableParagraph"/>
              <w:spacing w:line="240" w:lineRule="auto"/>
              <w:ind w:left="106" w:right="217"/>
              <w:rPr>
                <w:sz w:val="20"/>
              </w:rPr>
            </w:pPr>
            <w:r>
              <w:rPr>
                <w:sz w:val="20"/>
              </w:rPr>
              <w:t>Тілеубергенов; Экономика және құқық акад.- Алматы:</w:t>
            </w:r>
          </w:p>
          <w:p w:rsidR="00F10F2E" w:rsidRDefault="00B77732">
            <w:pPr>
              <w:pStyle w:val="TableParagraph"/>
              <w:spacing w:line="230" w:lineRule="exact"/>
              <w:ind w:left="106" w:right="221"/>
              <w:rPr>
                <w:sz w:val="20"/>
              </w:rPr>
            </w:pPr>
            <w:r>
              <w:rPr>
                <w:sz w:val="20"/>
              </w:rPr>
              <w:t>Экономика және құқық акад., 2003.- 111, [2]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Оразалиев М.М.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157"/>
              <w:rPr>
                <w:sz w:val="20"/>
              </w:rPr>
            </w:pPr>
            <w:r>
              <w:rPr>
                <w:sz w:val="20"/>
              </w:rPr>
              <w:t>Тергеушіге арналған анықтамалық кітап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387"/>
              <w:rPr>
                <w:sz w:val="20"/>
              </w:rPr>
            </w:pPr>
            <w:r>
              <w:rPr>
                <w:sz w:val="20"/>
              </w:rPr>
              <w:t>(оқу-тәжірибелік құрал) / Молдияр Молыбайұлы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Оразалиев, Серік Есжанұлы Еркінов, Ғалымжан</w:t>
            </w:r>
          </w:p>
          <w:p w:rsidR="00F10F2E" w:rsidRDefault="00B77732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Молдабекұлы Есболаев.-</w:t>
            </w:r>
          </w:p>
          <w:p w:rsidR="00F10F2E" w:rsidRDefault="00B77732">
            <w:pPr>
              <w:pStyle w:val="TableParagraph"/>
              <w:spacing w:line="230" w:lineRule="atLeast"/>
              <w:ind w:left="106" w:right="138"/>
              <w:rPr>
                <w:sz w:val="20"/>
              </w:rPr>
            </w:pPr>
            <w:r>
              <w:rPr>
                <w:sz w:val="20"/>
              </w:rPr>
              <w:t>Алматы: Жеті жарғы, 2009.- 332, [4] б.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1.24%</w:t>
            </w:r>
          </w:p>
        </w:tc>
      </w:tr>
      <w:tr w:rsidR="00F10F2E">
        <w:trPr>
          <w:trHeight w:val="137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129"/>
              <w:rPr>
                <w:sz w:val="20"/>
              </w:rPr>
            </w:pPr>
            <w:r>
              <w:rPr>
                <w:sz w:val="20"/>
              </w:rPr>
              <w:t>Методологические основы науки криминалистики.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Криминалистическая техника. Программированные задания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349"/>
              <w:rPr>
                <w:sz w:val="20"/>
              </w:rPr>
            </w:pPr>
            <w:r>
              <w:rPr>
                <w:sz w:val="20"/>
              </w:rPr>
              <w:t>Учеб.пособие / Киев. гос. ун-т им. Т. Г. Шевченко; Под ред. М. В.</w:t>
            </w:r>
          </w:p>
          <w:p w:rsidR="00F10F2E" w:rsidRDefault="00B77732">
            <w:pPr>
              <w:pStyle w:val="TableParagraph"/>
              <w:spacing w:line="230" w:lineRule="exact"/>
              <w:ind w:left="106" w:right="239"/>
              <w:rPr>
                <w:sz w:val="20"/>
              </w:rPr>
            </w:pPr>
            <w:r>
              <w:rPr>
                <w:sz w:val="20"/>
              </w:rPr>
              <w:t>Салтевского.- Киев: Науч.- исслед. и редакционно- издат. отдел, 1985.- 88 с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1,86%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Криминалистическое</w:t>
            </w:r>
          </w:p>
          <w:p w:rsidR="00F10F2E" w:rsidRDefault="00B77732">
            <w:pPr>
              <w:pStyle w:val="TableParagraph"/>
              <w:spacing w:line="240" w:lineRule="auto"/>
              <w:ind w:left="107" w:right="724"/>
              <w:jc w:val="both"/>
              <w:rPr>
                <w:sz w:val="20"/>
              </w:rPr>
            </w:pPr>
            <w:r>
              <w:rPr>
                <w:sz w:val="20"/>
              </w:rPr>
              <w:t>обеспечение деятельности криминальной милиции и органов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предварительного расследования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963" w:firstLine="50"/>
              <w:rPr>
                <w:sz w:val="20"/>
              </w:rPr>
            </w:pPr>
            <w:r>
              <w:rPr>
                <w:sz w:val="20"/>
              </w:rPr>
              <w:t>[Учеб.для вузов] / [Т.В.Аверьянова,</w:t>
            </w:r>
          </w:p>
          <w:p w:rsidR="00F10F2E" w:rsidRDefault="00B77732">
            <w:pPr>
              <w:pStyle w:val="TableParagraph"/>
              <w:spacing w:line="240" w:lineRule="auto"/>
              <w:ind w:left="106" w:right="125"/>
              <w:rPr>
                <w:sz w:val="20"/>
              </w:rPr>
            </w:pPr>
            <w:r>
              <w:rPr>
                <w:sz w:val="20"/>
              </w:rPr>
              <w:t>Р.С.Белкин, А.И.Бородулин и др.]; Под</w:t>
            </w:r>
          </w:p>
          <w:p w:rsidR="00F10F2E" w:rsidRDefault="00B77732">
            <w:pPr>
              <w:pStyle w:val="TableParagraph"/>
              <w:spacing w:line="230" w:lineRule="exact"/>
              <w:ind w:left="106" w:right="525"/>
              <w:rPr>
                <w:sz w:val="20"/>
              </w:rPr>
            </w:pPr>
            <w:r>
              <w:rPr>
                <w:sz w:val="20"/>
              </w:rPr>
              <w:t>ред.Т.В.Аверьянова, Р.С.Белкин.- М.: Новый Юрист, 1997.- 398, [2]с.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21,7%</w:t>
            </w:r>
          </w:p>
        </w:tc>
      </w:tr>
      <w:tr w:rsidR="00F10F2E">
        <w:trPr>
          <w:trHeight w:val="137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Методика расследования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отдельных видов преступлений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Программированные</w:t>
            </w:r>
          </w:p>
          <w:p w:rsidR="00F10F2E" w:rsidRDefault="00B77732">
            <w:pPr>
              <w:pStyle w:val="TableParagraph"/>
              <w:spacing w:line="240" w:lineRule="auto"/>
              <w:ind w:left="106" w:right="100"/>
              <w:rPr>
                <w:sz w:val="20"/>
              </w:rPr>
            </w:pPr>
            <w:r>
              <w:rPr>
                <w:sz w:val="20"/>
              </w:rPr>
              <w:t>задания: Учеб. пособие / [М. В. Салтевский, В. П. Бахин, А. В. Ищенко и др.]; Киев. высш. шк. им. Ф. Э.</w:t>
            </w:r>
          </w:p>
          <w:p w:rsidR="00F10F2E" w:rsidRDefault="00B7773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Дзержинского; Под ред. В.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1.24%</w:t>
            </w:r>
          </w:p>
        </w:tc>
      </w:tr>
    </w:tbl>
    <w:p w:rsidR="00F10F2E" w:rsidRDefault="00F10F2E">
      <w:pPr>
        <w:jc w:val="center"/>
        <w:rPr>
          <w:sz w:val="20"/>
        </w:rPr>
        <w:sectPr w:rsidR="00F10F2E">
          <w:pgSz w:w="16840" w:h="11910" w:orient="landscape"/>
          <w:pgMar w:top="1180" w:right="560" w:bottom="280" w:left="300" w:header="710" w:footer="0" w:gutter="0"/>
          <w:cols w:space="720"/>
        </w:sectPr>
      </w:pPr>
    </w:p>
    <w:p w:rsidR="00F10F2E" w:rsidRDefault="00F10F2E">
      <w:pPr>
        <w:rPr>
          <w:sz w:val="20"/>
        </w:rPr>
      </w:pPr>
    </w:p>
    <w:p w:rsidR="00F10F2E" w:rsidRDefault="00F10F2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624"/>
        <w:gridCol w:w="3107"/>
        <w:gridCol w:w="2682"/>
        <w:gridCol w:w="1460"/>
        <w:gridCol w:w="1573"/>
        <w:gridCol w:w="1697"/>
        <w:gridCol w:w="1981"/>
      </w:tblGrid>
      <w:tr w:rsidR="00F10F2E">
        <w:trPr>
          <w:trHeight w:val="690"/>
        </w:trPr>
        <w:tc>
          <w:tcPr>
            <w:tcW w:w="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391"/>
              <w:rPr>
                <w:sz w:val="20"/>
              </w:rPr>
            </w:pPr>
            <w:r>
              <w:rPr>
                <w:sz w:val="20"/>
              </w:rPr>
              <w:t>П. Бахина.- Киев: Науч.- исслед. и ред.-изд. отдел,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1985.- 92 с.</w:t>
            </w:r>
          </w:p>
        </w:tc>
        <w:tc>
          <w:tcPr>
            <w:tcW w:w="1460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3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81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Проблемы повышения</w:t>
            </w:r>
          </w:p>
          <w:p w:rsidR="00F10F2E" w:rsidRDefault="00B7773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эффективности раскрытия и</w:t>
            </w:r>
          </w:p>
          <w:p w:rsidR="00F10F2E" w:rsidRDefault="00B77732">
            <w:pPr>
              <w:pStyle w:val="TableParagraph"/>
              <w:spacing w:line="240" w:lineRule="auto"/>
              <w:ind w:left="107" w:right="216"/>
              <w:rPr>
                <w:sz w:val="20"/>
              </w:rPr>
            </w:pPr>
            <w:r>
              <w:rPr>
                <w:sz w:val="20"/>
              </w:rPr>
              <w:t>расследования отдельных видов преступлений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110"/>
              <w:rPr>
                <w:sz w:val="20"/>
              </w:rPr>
            </w:pPr>
            <w:r>
              <w:rPr>
                <w:sz w:val="20"/>
              </w:rPr>
              <w:t>материалы междунар. науч.- практ. конф. / МВД РК,</w:t>
            </w:r>
          </w:p>
          <w:p w:rsidR="00F10F2E" w:rsidRDefault="00B77732">
            <w:pPr>
              <w:pStyle w:val="TableParagraph"/>
              <w:spacing w:line="240" w:lineRule="auto"/>
              <w:ind w:left="106" w:right="360"/>
              <w:jc w:val="both"/>
              <w:rPr>
                <w:sz w:val="20"/>
              </w:rPr>
            </w:pPr>
            <w:r>
              <w:rPr>
                <w:sz w:val="20"/>
              </w:rPr>
              <w:t>КарЮИ им. 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Бейсенова; [редкол.: Б. 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Нургалиев (отв. ред.)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др.].-</w:t>
            </w:r>
          </w:p>
          <w:p w:rsidR="00F10F2E" w:rsidRDefault="00B77732">
            <w:pPr>
              <w:pStyle w:val="TableParagraph"/>
              <w:spacing w:line="230" w:lineRule="atLeast"/>
              <w:ind w:left="106" w:right="4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Караганда: КарЮИ </w:t>
            </w:r>
            <w:r>
              <w:rPr>
                <w:spacing w:val="-6"/>
                <w:sz w:val="20"/>
              </w:rPr>
              <w:t xml:space="preserve">МВД </w:t>
            </w:r>
            <w:r>
              <w:rPr>
                <w:sz w:val="20"/>
              </w:rPr>
              <w:t>РК, 2008.- 130, [1]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607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Теоретико-прикладные аспекты раскрытия и расследования</w:t>
            </w:r>
          </w:p>
          <w:p w:rsidR="00F10F2E" w:rsidRDefault="00C2301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B77732">
              <w:rPr>
                <w:sz w:val="20"/>
              </w:rPr>
              <w:t>реступлений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110"/>
              <w:rPr>
                <w:sz w:val="20"/>
              </w:rPr>
            </w:pPr>
            <w:r>
              <w:rPr>
                <w:sz w:val="20"/>
              </w:rPr>
              <w:t>материалы междунар. науч.- практ. конф. / МВД РК,</w:t>
            </w:r>
          </w:p>
          <w:p w:rsidR="00F10F2E" w:rsidRDefault="00B77732">
            <w:pPr>
              <w:pStyle w:val="TableParagraph"/>
              <w:spacing w:line="230" w:lineRule="exact"/>
              <w:ind w:left="106" w:right="200"/>
              <w:rPr>
                <w:sz w:val="20"/>
              </w:rPr>
            </w:pPr>
            <w:r>
              <w:rPr>
                <w:sz w:val="20"/>
              </w:rPr>
              <w:t>Караганд. юрид. ин-т им. Б. Бейсенова; [под ред. Б. М. Нургалиева].- Караганда: КарЮИ МВД РК, 2009.- 155, [1]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38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Алтаев Ч.Ж.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37" w:lineRule="auto"/>
              <w:ind w:left="107" w:right="825"/>
              <w:rPr>
                <w:sz w:val="20"/>
              </w:rPr>
            </w:pPr>
            <w:r>
              <w:rPr>
                <w:sz w:val="20"/>
              </w:rPr>
              <w:t>Методика расследования преступлений в сфере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банковского кредитования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tabs>
                <w:tab w:val="left" w:leader="dot" w:pos="652"/>
              </w:tabs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дис.</w:t>
            </w:r>
            <w:r>
              <w:rPr>
                <w:sz w:val="20"/>
              </w:rPr>
              <w:tab/>
              <w:t>канд. юрид. наук:</w:t>
            </w:r>
          </w:p>
          <w:p w:rsidR="00F10F2E" w:rsidRDefault="00B77732">
            <w:pPr>
              <w:pStyle w:val="TableParagraph"/>
              <w:spacing w:line="240" w:lineRule="auto"/>
              <w:ind w:left="106" w:right="160"/>
              <w:rPr>
                <w:sz w:val="20"/>
              </w:rPr>
            </w:pPr>
            <w:r>
              <w:rPr>
                <w:sz w:val="20"/>
              </w:rPr>
              <w:t>защищена 19.09.08 / Чингиз Жакипбекович Алтаев; науч. рук. А. А. Исаев;</w:t>
            </w:r>
          </w:p>
          <w:p w:rsidR="00F10F2E" w:rsidRDefault="00B77732">
            <w:pPr>
              <w:pStyle w:val="TableParagraph"/>
              <w:spacing w:line="230" w:lineRule="atLeast"/>
              <w:ind w:left="106" w:right="111"/>
              <w:rPr>
                <w:sz w:val="20"/>
              </w:rPr>
            </w:pPr>
            <w:r>
              <w:rPr>
                <w:sz w:val="20"/>
              </w:rPr>
              <w:t>КазНУ им. аль-Фараби.- Алматы: [б. и.], 2008.- 139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37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Аубакиров А.Ф.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Криминалистическая экспертиза материалов и веществ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164"/>
              <w:rPr>
                <w:sz w:val="20"/>
              </w:rPr>
            </w:pPr>
            <w:r>
              <w:rPr>
                <w:sz w:val="20"/>
              </w:rPr>
              <w:t>Учеб.пособие / Александр ФидахметовичАубакиров, Элина Павловна Ким.- Алматы: Әділет, 2001.- 219,</w:t>
            </w:r>
          </w:p>
          <w:p w:rsidR="00F10F2E" w:rsidRDefault="00B77732">
            <w:pPr>
              <w:pStyle w:val="TableParagraph"/>
              <w:spacing w:line="230" w:lineRule="exact"/>
              <w:ind w:left="106" w:right="500"/>
              <w:rPr>
                <w:sz w:val="20"/>
              </w:rPr>
            </w:pPr>
            <w:r>
              <w:rPr>
                <w:sz w:val="20"/>
              </w:rPr>
              <w:t>[3] с.- (Высш. шк. права "Әділет").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1,86%</w:t>
            </w:r>
          </w:p>
        </w:tc>
      </w:tr>
      <w:tr w:rsidR="00F10F2E">
        <w:trPr>
          <w:trHeight w:val="114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Бахин В.П.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553"/>
              <w:rPr>
                <w:sz w:val="20"/>
              </w:rPr>
            </w:pPr>
            <w:r>
              <w:rPr>
                <w:sz w:val="20"/>
              </w:rPr>
              <w:t>Допрос на предварительном следствии (уголовно-</w:t>
            </w:r>
          </w:p>
          <w:p w:rsidR="00F10F2E" w:rsidRDefault="00B7773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процессуальные и</w:t>
            </w:r>
          </w:p>
          <w:p w:rsidR="00F10F2E" w:rsidRDefault="00B7773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криминалистические вопросы)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622"/>
              <w:rPr>
                <w:sz w:val="20"/>
              </w:rPr>
            </w:pPr>
            <w:r>
              <w:rPr>
                <w:sz w:val="20"/>
              </w:rPr>
              <w:t>моногр. / Владимир Петрович Бахин; В. П.</w:t>
            </w:r>
          </w:p>
          <w:p w:rsidR="00F10F2E" w:rsidRDefault="00B77732">
            <w:pPr>
              <w:pStyle w:val="TableParagraph"/>
              <w:spacing w:line="240" w:lineRule="auto"/>
              <w:ind w:left="106" w:right="147"/>
              <w:rPr>
                <w:sz w:val="20"/>
              </w:rPr>
            </w:pPr>
            <w:r>
              <w:rPr>
                <w:sz w:val="20"/>
              </w:rPr>
              <w:t>Бахин, М. Ч. Когамов, Н. С. Карпов.- 2-е изд.- Алматы:</w:t>
            </w:r>
          </w:p>
          <w:p w:rsidR="00F10F2E" w:rsidRDefault="00B7773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Жетіжарғы, 2004.- 208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137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40" w:lineRule="auto"/>
              <w:ind w:left="110" w:right="62"/>
              <w:rPr>
                <w:sz w:val="20"/>
              </w:rPr>
            </w:pPr>
            <w:r>
              <w:rPr>
                <w:sz w:val="20"/>
              </w:rPr>
              <w:t>Бахин, Владимир Петрович и др.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573"/>
              <w:rPr>
                <w:sz w:val="20"/>
              </w:rPr>
            </w:pPr>
            <w:r>
              <w:rPr>
                <w:sz w:val="20"/>
              </w:rPr>
              <w:t>Допрос на предварительном следствии(Уголовно-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процессуальные и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криминалистические вопросы)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331"/>
              <w:rPr>
                <w:sz w:val="20"/>
              </w:rPr>
            </w:pPr>
            <w:r>
              <w:rPr>
                <w:sz w:val="20"/>
              </w:rPr>
              <w:t>Владимир Петрович и др. Бахин; В. П. Бахин, М. Ч. Когамов, Н. С. Карпов; Гуманит. ун-т им. Д. А. Кунаева.- Алматы: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Өркениет, 1999.- 208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83" w:right="680"/>
              <w:jc w:val="center"/>
              <w:rPr>
                <w:sz w:val="20"/>
              </w:rPr>
            </w:pPr>
            <w:r>
              <w:rPr>
                <w:sz w:val="20"/>
              </w:rPr>
              <w:t>5,58%</w:t>
            </w:r>
          </w:p>
        </w:tc>
      </w:tr>
      <w:tr w:rsidR="00F10F2E">
        <w:trPr>
          <w:trHeight w:val="230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Бегалиев Е.Н.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Криминалистическое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Дис. на соиск. учен. степ.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10" w:lineRule="exact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10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spacing w:line="210" w:lineRule="exact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10" w:lineRule="exact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</w:tbl>
    <w:p w:rsidR="00F10F2E" w:rsidRDefault="00F10F2E">
      <w:pPr>
        <w:spacing w:line="210" w:lineRule="exact"/>
        <w:jc w:val="center"/>
        <w:rPr>
          <w:sz w:val="20"/>
        </w:rPr>
        <w:sectPr w:rsidR="00F10F2E">
          <w:pgSz w:w="16840" w:h="11910" w:orient="landscape"/>
          <w:pgMar w:top="1180" w:right="560" w:bottom="280" w:left="300" w:header="710" w:footer="0" w:gutter="0"/>
          <w:cols w:space="720"/>
        </w:sectPr>
      </w:pPr>
    </w:p>
    <w:p w:rsidR="00F10F2E" w:rsidRDefault="00F10F2E">
      <w:pPr>
        <w:rPr>
          <w:sz w:val="20"/>
        </w:rPr>
      </w:pPr>
    </w:p>
    <w:p w:rsidR="00F10F2E" w:rsidRDefault="00F10F2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624"/>
        <w:gridCol w:w="3107"/>
        <w:gridCol w:w="2682"/>
        <w:gridCol w:w="1460"/>
        <w:gridCol w:w="1573"/>
        <w:gridCol w:w="1697"/>
        <w:gridCol w:w="1981"/>
      </w:tblGrid>
      <w:tr w:rsidR="00F10F2E">
        <w:trPr>
          <w:trHeight w:val="1149"/>
        </w:trPr>
        <w:tc>
          <w:tcPr>
            <w:tcW w:w="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24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405"/>
              <w:rPr>
                <w:sz w:val="20"/>
              </w:rPr>
            </w:pPr>
            <w:r>
              <w:rPr>
                <w:sz w:val="20"/>
              </w:rPr>
              <w:t>обеспечение расследования преступлений, связанных с изготовлением или сбытом поддельных денежных знаков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канд. юрид. наук / Ернар Нурланович Бегалиев; Науч. рук. А. А. Исаев; КазНУ им.</w:t>
            </w:r>
          </w:p>
          <w:p w:rsidR="00F10F2E" w:rsidRDefault="00B77732">
            <w:pPr>
              <w:pStyle w:val="TableParagraph"/>
              <w:spacing w:line="228" w:lineRule="exact"/>
              <w:ind w:left="106" w:right="370"/>
              <w:rPr>
                <w:sz w:val="20"/>
              </w:rPr>
            </w:pPr>
            <w:r>
              <w:rPr>
                <w:sz w:val="20"/>
              </w:rPr>
              <w:t>аль-Фараби.- Алматы: [Б. и.], 2004.- 175.</w:t>
            </w:r>
          </w:p>
        </w:tc>
        <w:tc>
          <w:tcPr>
            <w:tcW w:w="1460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3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7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81" w:type="dxa"/>
          </w:tcPr>
          <w:p w:rsidR="00F10F2E" w:rsidRDefault="00F10F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10F2E">
        <w:trPr>
          <w:trHeight w:val="69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Величкин С.А.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Организация расследования преступлений.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Учеб.пособие / Сергей</w:t>
            </w:r>
          </w:p>
          <w:p w:rsidR="00F10F2E" w:rsidRDefault="00B77732">
            <w:pPr>
              <w:pStyle w:val="TableParagraph"/>
              <w:spacing w:line="230" w:lineRule="atLeast"/>
              <w:ind w:left="106" w:right="220"/>
              <w:rPr>
                <w:sz w:val="20"/>
              </w:rPr>
            </w:pPr>
            <w:r>
              <w:rPr>
                <w:sz w:val="20"/>
              </w:rPr>
              <w:t>Александрович Величкин.- Л.: ЛГУ, 1985.- 89с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right="721"/>
              <w:jc w:val="right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Вехов В.Б.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Компьютерные преступления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совершения</w:t>
            </w:r>
          </w:p>
          <w:p w:rsidR="00F10F2E" w:rsidRDefault="00B77732">
            <w:pPr>
              <w:pStyle w:val="TableParagraph"/>
              <w:spacing w:before="1" w:line="240" w:lineRule="auto"/>
              <w:ind w:left="106" w:right="243"/>
              <w:rPr>
                <w:sz w:val="20"/>
              </w:rPr>
            </w:pPr>
            <w:r>
              <w:rPr>
                <w:sz w:val="20"/>
              </w:rPr>
              <w:t>методики расследования / Виталий Борисович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Вехов; Ассоц. рос. работников правоохранительных</w:t>
            </w:r>
          </w:p>
          <w:p w:rsidR="00F10F2E" w:rsidRDefault="00B77732">
            <w:pPr>
              <w:pStyle w:val="TableParagraph"/>
              <w:spacing w:before="2" w:line="230" w:lineRule="exact"/>
              <w:ind w:left="106" w:right="76"/>
              <w:rPr>
                <w:sz w:val="20"/>
              </w:rPr>
            </w:pPr>
            <w:r>
              <w:rPr>
                <w:sz w:val="20"/>
              </w:rPr>
              <w:t>органов.- М.: Право и Закон, 1996.- 179, [6]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right="722"/>
              <w:jc w:val="right"/>
              <w:rPr>
                <w:sz w:val="20"/>
              </w:rPr>
            </w:pPr>
            <w:r>
              <w:rPr>
                <w:sz w:val="20"/>
              </w:rPr>
              <w:t>7,44%</w:t>
            </w:r>
          </w:p>
        </w:tc>
      </w:tr>
      <w:tr w:rsidR="00F10F2E">
        <w:trPr>
          <w:trHeight w:val="1610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Вехов В.Б.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Тактические особенности</w:t>
            </w:r>
          </w:p>
          <w:p w:rsidR="00F10F2E" w:rsidRDefault="00B77732">
            <w:pPr>
              <w:pStyle w:val="TableParagraph"/>
              <w:spacing w:line="240" w:lineRule="auto"/>
              <w:ind w:left="107" w:right="448"/>
              <w:rPr>
                <w:sz w:val="20"/>
              </w:rPr>
            </w:pPr>
            <w:r>
              <w:rPr>
                <w:sz w:val="20"/>
              </w:rPr>
              <w:t>расследования преступлений в сфере компьютерной</w:t>
            </w:r>
          </w:p>
          <w:p w:rsidR="00F10F2E" w:rsidRDefault="00B7773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информации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16" w:firstLine="50"/>
              <w:rPr>
                <w:sz w:val="20"/>
              </w:rPr>
            </w:pPr>
            <w:r>
              <w:rPr>
                <w:sz w:val="20"/>
              </w:rPr>
              <w:t>науч.-практ. пособие / Виталий Борисович Вехов, В. В. Попова, Д. А. Илюшин.- Изд. 2-е, доп. и испр.- М.: ЛексЭст, 2004.-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157, [3] с.-</w:t>
            </w:r>
          </w:p>
          <w:p w:rsidR="00F10F2E" w:rsidRDefault="00B7773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(Соврем.криминалистика).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right="722"/>
              <w:jc w:val="right"/>
              <w:rPr>
                <w:sz w:val="20"/>
              </w:rPr>
            </w:pPr>
            <w:r>
              <w:rPr>
                <w:sz w:val="20"/>
              </w:rPr>
              <w:t>1,24%</w:t>
            </w:r>
          </w:p>
        </w:tc>
      </w:tr>
      <w:tr w:rsidR="00F10F2E">
        <w:trPr>
          <w:trHeight w:val="114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Гаврилин Ю. В.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Криминалистика. Методика</w:t>
            </w:r>
          </w:p>
          <w:p w:rsidR="00F10F2E" w:rsidRDefault="00B77732">
            <w:pPr>
              <w:pStyle w:val="TableParagraph"/>
              <w:spacing w:line="240" w:lineRule="auto"/>
              <w:ind w:left="107" w:right="216"/>
              <w:rPr>
                <w:sz w:val="20"/>
              </w:rPr>
            </w:pPr>
            <w:r>
              <w:rPr>
                <w:sz w:val="20"/>
              </w:rPr>
              <w:t>расследования отдельных видов преступлений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138"/>
              <w:rPr>
                <w:sz w:val="20"/>
              </w:rPr>
            </w:pPr>
            <w:r>
              <w:rPr>
                <w:sz w:val="20"/>
              </w:rPr>
              <w:t>курс лекций: учеб.пособие / Ю. В. Гаврилин, Н. Г. Шурухнов.- М.: Кн. мир, 2004.- 446, [2]с.- (Высш.</w:t>
            </w:r>
          </w:p>
          <w:p w:rsidR="00F10F2E" w:rsidRDefault="00B7773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шк.).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right="775"/>
              <w:jc w:val="right"/>
              <w:rPr>
                <w:sz w:val="20"/>
              </w:rPr>
            </w:pPr>
            <w:r>
              <w:rPr>
                <w:sz w:val="20"/>
              </w:rPr>
              <w:t>9,3%</w:t>
            </w:r>
          </w:p>
        </w:tc>
      </w:tr>
      <w:tr w:rsidR="00F10F2E">
        <w:trPr>
          <w:trHeight w:val="114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Герасимов В.Н.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Методика расследования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автотранспортных преступлений (Некоторые теоретические</w:t>
            </w:r>
          </w:p>
          <w:p w:rsidR="00F10F2E" w:rsidRDefault="00B7773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проблемы и практика)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424"/>
              <w:rPr>
                <w:sz w:val="20"/>
              </w:rPr>
            </w:pPr>
            <w:r>
              <w:rPr>
                <w:sz w:val="20"/>
              </w:rPr>
              <w:t>Учеб. пособие / Виктор Николаевич Герасимов; Моск. гос. ун-т им. М. В. Ломоносова.- М.: Изд-во</w:t>
            </w:r>
          </w:p>
          <w:p w:rsidR="00F10F2E" w:rsidRDefault="00B7773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Моск. ун-та, 1988.- 121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right="721"/>
              <w:jc w:val="right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921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5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Герасимов И.Ф.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Некоторые проблемы раскрытия преступлений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Иван Федорович Герасимов; Свердл. юрид. ин-т.- Свердловск: Сред.-Урал. кн.</w:t>
            </w:r>
          </w:p>
          <w:p w:rsidR="00F10F2E" w:rsidRDefault="00B7773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изд-во, 1975.- 184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5" w:lineRule="exact"/>
              <w:ind w:left="67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5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spacing w:line="225" w:lineRule="exact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5" w:lineRule="exact"/>
              <w:ind w:right="722"/>
              <w:jc w:val="right"/>
              <w:rPr>
                <w:sz w:val="20"/>
              </w:rPr>
            </w:pPr>
            <w:r>
              <w:rPr>
                <w:sz w:val="20"/>
              </w:rPr>
              <w:t>2,48%</w:t>
            </w:r>
          </w:p>
        </w:tc>
      </w:tr>
      <w:tr w:rsidR="00F10F2E">
        <w:trPr>
          <w:trHeight w:val="114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Горячев Э.К.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Тактико-криминалистическое </w:t>
            </w:r>
            <w:r>
              <w:rPr>
                <w:sz w:val="20"/>
              </w:rPr>
              <w:t>обеспечение расследования преступлений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275"/>
              <w:rPr>
                <w:sz w:val="20"/>
              </w:rPr>
            </w:pPr>
            <w:r>
              <w:rPr>
                <w:sz w:val="20"/>
              </w:rPr>
              <w:t>Эдуард Константинович Горячев, Инна Валерьевна Тишутина.- М.: Юрлитинформ, 2006.-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126,</w:t>
            </w:r>
          </w:p>
          <w:p w:rsidR="00F10F2E" w:rsidRDefault="00B7773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[2]с.- (Б-ка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криминалиста).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62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right="775"/>
              <w:jc w:val="right"/>
              <w:rPr>
                <w:sz w:val="20"/>
              </w:rPr>
            </w:pPr>
            <w:r>
              <w:rPr>
                <w:sz w:val="20"/>
              </w:rPr>
              <w:t>6,2%</w:t>
            </w:r>
          </w:p>
        </w:tc>
      </w:tr>
    </w:tbl>
    <w:p w:rsidR="00F10F2E" w:rsidRDefault="00F10F2E">
      <w:pPr>
        <w:jc w:val="right"/>
        <w:rPr>
          <w:sz w:val="20"/>
        </w:rPr>
        <w:sectPr w:rsidR="00F10F2E">
          <w:pgSz w:w="16840" w:h="11910" w:orient="landscape"/>
          <w:pgMar w:top="1180" w:right="560" w:bottom="280" w:left="300" w:header="710" w:footer="0" w:gutter="0"/>
          <w:cols w:space="720"/>
        </w:sectPr>
      </w:pPr>
    </w:p>
    <w:p w:rsidR="00F10F2E" w:rsidRDefault="00F10F2E">
      <w:pPr>
        <w:rPr>
          <w:sz w:val="20"/>
        </w:rPr>
      </w:pPr>
    </w:p>
    <w:p w:rsidR="00F10F2E" w:rsidRDefault="00F10F2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624"/>
        <w:gridCol w:w="3107"/>
        <w:gridCol w:w="2682"/>
        <w:gridCol w:w="1460"/>
        <w:gridCol w:w="1573"/>
        <w:gridCol w:w="1697"/>
        <w:gridCol w:w="1981"/>
      </w:tblGrid>
      <w:tr w:rsidR="00F10F2E">
        <w:trPr>
          <w:trHeight w:val="137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Джакишев Е.Е.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Криминалистическое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обеспечение и координация деятельности участников расследования налоговых преступлений :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Автореф. дис. на соиск.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учен. степ. канд. юрид. наук</w:t>
            </w:r>
          </w:p>
          <w:p w:rsidR="00F10F2E" w:rsidRDefault="00B77732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/ Ермек Еркенович</w:t>
            </w:r>
          </w:p>
          <w:p w:rsidR="00F10F2E" w:rsidRDefault="00B77732">
            <w:pPr>
              <w:pStyle w:val="TableParagraph"/>
              <w:spacing w:line="240" w:lineRule="auto"/>
              <w:ind w:left="106" w:right="146"/>
              <w:rPr>
                <w:sz w:val="20"/>
              </w:rPr>
            </w:pPr>
            <w:r>
              <w:rPr>
                <w:sz w:val="20"/>
              </w:rPr>
              <w:t>Джакишев; Науч. рук. А. А. Исаев.- Алматы: [Б. и.],</w:t>
            </w:r>
          </w:p>
          <w:p w:rsidR="00F10F2E" w:rsidRDefault="00B7773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2001.- 31, [1]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28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14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Досболов А.Д.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448"/>
              <w:rPr>
                <w:sz w:val="20"/>
              </w:rPr>
            </w:pPr>
            <w:r>
              <w:rPr>
                <w:sz w:val="20"/>
              </w:rPr>
              <w:t>Использование специальных пожарно-технологических знаний при расследовании преступлений сопряженных с</w:t>
            </w:r>
          </w:p>
          <w:p w:rsidR="00F10F2E" w:rsidRDefault="00C2301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B77732">
              <w:rPr>
                <w:sz w:val="20"/>
              </w:rPr>
              <w:t>ожарами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15" w:firstLine="50"/>
              <w:rPr>
                <w:sz w:val="20"/>
              </w:rPr>
            </w:pPr>
            <w:r>
              <w:rPr>
                <w:sz w:val="20"/>
              </w:rPr>
              <w:t>(Учеб.-метод. пособие) / АлькенДосымбековичДосбо лов; МВД РК гл. упр. кадров и учеб. заведений.- Алматы,</w:t>
            </w:r>
          </w:p>
          <w:p w:rsidR="00F10F2E" w:rsidRDefault="00B7773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1997.- 63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28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379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5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Еленюк А.Г.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 w:right="825"/>
              <w:rPr>
                <w:sz w:val="20"/>
              </w:rPr>
            </w:pPr>
            <w:r>
              <w:rPr>
                <w:sz w:val="20"/>
              </w:rPr>
              <w:t>Методика расследования воинских должностных преступлений :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Автореф. дис. на соиск.</w:t>
            </w:r>
          </w:p>
          <w:p w:rsidR="00F10F2E" w:rsidRDefault="00B7773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учен. степ. канд. юрид. наук</w:t>
            </w:r>
          </w:p>
          <w:p w:rsidR="00F10F2E" w:rsidRDefault="00B77732">
            <w:pPr>
              <w:pStyle w:val="TableParagraph"/>
              <w:spacing w:line="230" w:lineRule="atLeast"/>
              <w:ind w:left="106" w:right="277"/>
              <w:rPr>
                <w:sz w:val="20"/>
              </w:rPr>
            </w:pPr>
            <w:r>
              <w:rPr>
                <w:sz w:val="20"/>
              </w:rPr>
              <w:t>/ Александр Григорьевич Еленюк; Науч. рук. Б. М. Нургалиев.- Караганда: [Б. и.], 2004.- 30, [4]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5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spacing w:line="225" w:lineRule="exact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5" w:lineRule="exact"/>
              <w:ind w:left="728"/>
              <w:rPr>
                <w:sz w:val="20"/>
              </w:rPr>
            </w:pPr>
            <w:r>
              <w:rPr>
                <w:sz w:val="20"/>
              </w:rPr>
              <w:t>0,24%</w:t>
            </w:r>
          </w:p>
        </w:tc>
      </w:tr>
      <w:tr w:rsidR="00F10F2E">
        <w:trPr>
          <w:trHeight w:val="1152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5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Еркенов С.Е.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Криминалистическая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характеристика преступлений, совершаемых</w:t>
            </w:r>
          </w:p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транснациональными</w:t>
            </w:r>
          </w:p>
          <w:p w:rsidR="00F10F2E" w:rsidRDefault="00B7773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преступными сообществами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Учеб.-практ. пособие /</w:t>
            </w:r>
          </w:p>
          <w:p w:rsidR="00F10F2E" w:rsidRDefault="00B77732">
            <w:pPr>
              <w:pStyle w:val="TableParagraph"/>
              <w:spacing w:line="240" w:lineRule="auto"/>
              <w:ind w:left="106" w:right="252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СерикЕржановичЕркенов.- </w:t>
            </w:r>
            <w:r>
              <w:rPr>
                <w:sz w:val="20"/>
              </w:rPr>
              <w:t>Алматы: ВШП "Әділет", 1999.- 24, [4]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5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spacing w:line="225" w:lineRule="exact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5" w:lineRule="exact"/>
              <w:ind w:left="681" w:right="681"/>
              <w:jc w:val="center"/>
              <w:rPr>
                <w:sz w:val="20"/>
              </w:rPr>
            </w:pPr>
            <w:r>
              <w:rPr>
                <w:sz w:val="20"/>
              </w:rPr>
              <w:t>3,1%</w:t>
            </w:r>
          </w:p>
        </w:tc>
      </w:tr>
      <w:tr w:rsidR="00F10F2E">
        <w:trPr>
          <w:trHeight w:val="1149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Ескендиров А.А.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Процессуальные и</w:t>
            </w:r>
          </w:p>
          <w:p w:rsidR="00F10F2E" w:rsidRDefault="00B77732">
            <w:pPr>
              <w:pStyle w:val="TableParagraph"/>
              <w:spacing w:line="240" w:lineRule="auto"/>
              <w:ind w:left="107" w:right="453"/>
              <w:jc w:val="both"/>
              <w:rPr>
                <w:sz w:val="20"/>
              </w:rPr>
            </w:pPr>
            <w:r>
              <w:rPr>
                <w:sz w:val="20"/>
              </w:rPr>
              <w:t>криминалистические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аспекты расследования преступлений, совершенных</w:t>
            </w:r>
          </w:p>
          <w:p w:rsidR="00F10F2E" w:rsidRDefault="00B77732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несовершеннолетними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учеб.пособие /</w:t>
            </w:r>
          </w:p>
          <w:p w:rsidR="00F10F2E" w:rsidRDefault="00B77732">
            <w:pPr>
              <w:pStyle w:val="TableParagraph"/>
              <w:spacing w:line="240" w:lineRule="auto"/>
              <w:ind w:left="106" w:right="102"/>
              <w:jc w:val="both"/>
              <w:rPr>
                <w:sz w:val="20"/>
              </w:rPr>
            </w:pPr>
            <w:r>
              <w:rPr>
                <w:sz w:val="20"/>
              </w:rPr>
              <w:t>АйдосАбдрахмановичЕскен диров.- Алматы: Жетіжарғы, 2008.- 143, [1]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677"/>
              <w:rPr>
                <w:sz w:val="20"/>
              </w:rPr>
            </w:pPr>
            <w:r>
              <w:rPr>
                <w:sz w:val="20"/>
              </w:rPr>
              <w:t>11,16%</w:t>
            </w:r>
          </w:p>
        </w:tc>
      </w:tr>
      <w:tr w:rsidR="00F10F2E">
        <w:trPr>
          <w:trHeight w:val="921"/>
        </w:trPr>
        <w:tc>
          <w:tcPr>
            <w:tcW w:w="624" w:type="dxa"/>
          </w:tcPr>
          <w:p w:rsidR="00F10F2E" w:rsidRDefault="00B7773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Исаев А.А.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Теоретические и правовые проблемы применения</w:t>
            </w:r>
          </w:p>
          <w:p w:rsidR="00F10F2E" w:rsidRDefault="00B7773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специальных познаний для квалификации преступлений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373"/>
              <w:rPr>
                <w:sz w:val="20"/>
              </w:rPr>
            </w:pPr>
            <w:r>
              <w:rPr>
                <w:sz w:val="20"/>
              </w:rPr>
              <w:t>Аджимурат Алыбалаевич Исаев.- Алматы: Жеті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жарғы, 1999.- 237, [3] с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ind w:left="557" w:right="55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ind w:left="752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10F2E">
        <w:trPr>
          <w:trHeight w:val="1380"/>
        </w:trPr>
        <w:tc>
          <w:tcPr>
            <w:tcW w:w="624" w:type="dxa"/>
          </w:tcPr>
          <w:p w:rsidR="00F10F2E" w:rsidRDefault="00B77732">
            <w:pPr>
              <w:pStyle w:val="TableParagraph"/>
              <w:spacing w:line="224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2624" w:type="dxa"/>
          </w:tcPr>
          <w:p w:rsidR="00F10F2E" w:rsidRDefault="00B7773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Зорин Г.А.</w:t>
            </w:r>
          </w:p>
        </w:tc>
        <w:tc>
          <w:tcPr>
            <w:tcW w:w="3107" w:type="dxa"/>
          </w:tcPr>
          <w:p w:rsidR="00F10F2E" w:rsidRDefault="00B7773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</w:p>
          <w:p w:rsidR="00F10F2E" w:rsidRDefault="00B77732">
            <w:pPr>
              <w:pStyle w:val="TableParagraph"/>
              <w:spacing w:line="240" w:lineRule="auto"/>
              <w:ind w:left="107" w:right="247"/>
              <w:rPr>
                <w:sz w:val="20"/>
              </w:rPr>
            </w:pPr>
            <w:r>
              <w:rPr>
                <w:sz w:val="20"/>
              </w:rPr>
              <w:t>криминалистического анализа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процессах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предварительного</w:t>
            </w:r>
          </w:p>
          <w:p w:rsidR="00F10F2E" w:rsidRDefault="00B77732">
            <w:pPr>
              <w:pStyle w:val="TableParagraph"/>
              <w:spacing w:before="1" w:line="230" w:lineRule="exact"/>
              <w:ind w:left="107" w:right="122"/>
              <w:rPr>
                <w:sz w:val="20"/>
              </w:rPr>
            </w:pPr>
            <w:r>
              <w:rPr>
                <w:sz w:val="20"/>
              </w:rPr>
              <w:t>расследования,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государственного обвинения и профессиональной защиты по уголовным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делам</w:t>
            </w:r>
          </w:p>
        </w:tc>
        <w:tc>
          <w:tcPr>
            <w:tcW w:w="2682" w:type="dxa"/>
          </w:tcPr>
          <w:p w:rsidR="00F10F2E" w:rsidRDefault="00B77732">
            <w:pPr>
              <w:pStyle w:val="TableParagraph"/>
              <w:spacing w:line="240" w:lineRule="auto"/>
              <w:ind w:left="106" w:right="76"/>
              <w:rPr>
                <w:sz w:val="20"/>
              </w:rPr>
            </w:pPr>
            <w:r>
              <w:rPr>
                <w:sz w:val="20"/>
              </w:rPr>
              <w:t>Учеб.-метод. пособие / Георгий Алексеевич Зорин; Г. А. Зорин, М. Г. Зорина, Р.</w:t>
            </w:r>
          </w:p>
          <w:p w:rsidR="00F10F2E" w:rsidRDefault="00B7773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Г. Зорин.- М.:</w:t>
            </w:r>
          </w:p>
          <w:p w:rsidR="00F10F2E" w:rsidRDefault="00B7773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Юрлитинформ, 2001.- 329 с.</w:t>
            </w:r>
          </w:p>
        </w:tc>
        <w:tc>
          <w:tcPr>
            <w:tcW w:w="1460" w:type="dxa"/>
          </w:tcPr>
          <w:p w:rsidR="00F10F2E" w:rsidRDefault="00B77732">
            <w:pPr>
              <w:pStyle w:val="TableParagraph"/>
              <w:spacing w:line="224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3" w:type="dxa"/>
          </w:tcPr>
          <w:p w:rsidR="00F10F2E" w:rsidRDefault="00B77732">
            <w:pPr>
              <w:pStyle w:val="TableParagraph"/>
              <w:spacing w:line="224" w:lineRule="exact"/>
              <w:ind w:right="7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F10F2E" w:rsidRPr="00C2301C" w:rsidRDefault="00C2301C">
            <w:pPr>
              <w:pStyle w:val="TableParagraph"/>
              <w:spacing w:line="224" w:lineRule="exact"/>
              <w:ind w:left="725" w:right="7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981" w:type="dxa"/>
          </w:tcPr>
          <w:p w:rsidR="00F10F2E" w:rsidRDefault="00B77732">
            <w:pPr>
              <w:pStyle w:val="TableParagraph"/>
              <w:spacing w:line="224" w:lineRule="exact"/>
              <w:ind w:left="728"/>
              <w:rPr>
                <w:sz w:val="20"/>
              </w:rPr>
            </w:pPr>
            <w:r>
              <w:rPr>
                <w:sz w:val="20"/>
              </w:rPr>
              <w:t>0,52%</w:t>
            </w:r>
          </w:p>
        </w:tc>
      </w:tr>
    </w:tbl>
    <w:p w:rsidR="00F10F2E" w:rsidRDefault="00F10F2E">
      <w:pPr>
        <w:spacing w:before="10"/>
        <w:rPr>
          <w:sz w:val="15"/>
        </w:rPr>
      </w:pPr>
    </w:p>
    <w:p w:rsidR="00F10F2E" w:rsidRDefault="00B77732">
      <w:pPr>
        <w:pStyle w:val="a3"/>
        <w:tabs>
          <w:tab w:val="left" w:pos="12899"/>
        </w:tabs>
        <w:spacing w:before="90"/>
        <w:ind w:left="1601"/>
      </w:pPr>
      <w:r>
        <w:t>Дәріскер:</w:t>
      </w:r>
      <w:r>
        <w:tab/>
      </w:r>
      <w:r w:rsidR="0096041A">
        <w:rPr>
          <w:lang w:val="kk-KZ"/>
        </w:rPr>
        <w:t xml:space="preserve">    </w:t>
      </w:r>
      <w:r w:rsidR="00C2301C">
        <w:rPr>
          <w:lang w:val="kk-KZ"/>
        </w:rPr>
        <w:t>Тлепбергенов О.Н.</w:t>
      </w:r>
      <w:r w:rsidR="0096041A">
        <w:rPr>
          <w:lang w:val="kk-KZ"/>
        </w:rPr>
        <w:t xml:space="preserve"> </w:t>
      </w:r>
    </w:p>
    <w:sectPr w:rsidR="00F10F2E" w:rsidSect="00E762C2">
      <w:pgSz w:w="16840" w:h="11910" w:orient="landscape"/>
      <w:pgMar w:top="1180" w:right="560" w:bottom="280" w:left="30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405" w:rsidRDefault="00AD1405">
      <w:r>
        <w:separator/>
      </w:r>
    </w:p>
  </w:endnote>
  <w:endnote w:type="continuationSeparator" w:id="0">
    <w:p w:rsidR="00AD1405" w:rsidRDefault="00AD1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405" w:rsidRDefault="00AD1405">
      <w:r>
        <w:separator/>
      </w:r>
    </w:p>
  </w:footnote>
  <w:footnote w:type="continuationSeparator" w:id="0">
    <w:p w:rsidR="00AD1405" w:rsidRDefault="00AD1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2E" w:rsidRDefault="00E762C2">
    <w:pPr>
      <w:pStyle w:val="a3"/>
      <w:spacing w:line="14" w:lineRule="auto"/>
      <w:rPr>
        <w:b w:val="0"/>
        <w:sz w:val="20"/>
      </w:rPr>
    </w:pPr>
    <w:r w:rsidRPr="00E762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34.5pt;width:281.05pt;height:15.3pt;z-index:-39040;mso-position-horizontal-relative:page;mso-position-vertical-relative:page" filled="f" stroked="f">
          <v:textbox inset="0,0,0,0">
            <w:txbxContent>
              <w:p w:rsidR="00F10F2E" w:rsidRDefault="00B7773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Әл-Фараби атындағы ҚазҰУ оқу-методикалық кешені</w:t>
                </w:r>
              </w:p>
            </w:txbxContent>
          </v:textbox>
          <w10:wrap anchorx="page" anchory="page"/>
        </v:shape>
      </w:pict>
    </w:r>
    <w:r w:rsidRPr="00E762C2">
      <w:pict>
        <v:shape id="_x0000_s2049" type="#_x0000_t202" style="position:absolute;margin-left:694.85pt;margin-top:34.5pt;width:85.65pt;height:15.3pt;z-index:-39016;mso-position-horizontal-relative:page;mso-position-vertical-relative:page" filled="f" stroked="f">
          <v:textbox inset="0,0,0,0">
            <w:txbxContent>
              <w:p w:rsidR="00F10F2E" w:rsidRDefault="00B7773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Бет </w:t>
                </w:r>
                <w:r w:rsidR="00E762C2"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 w:rsidR="00E762C2">
                  <w:fldChar w:fldCharType="separate"/>
                </w:r>
                <w:r w:rsidR="00AD1405">
                  <w:rPr>
                    <w:noProof/>
                    <w:sz w:val="24"/>
                  </w:rPr>
                  <w:t>1</w:t>
                </w:r>
                <w:r w:rsidR="00E762C2">
                  <w:fldChar w:fldCharType="end"/>
                </w:r>
                <w:r>
                  <w:rPr>
                    <w:sz w:val="24"/>
                  </w:rPr>
                  <w:t xml:space="preserve"> Барлығы 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10F2E"/>
    <w:rsid w:val="00272543"/>
    <w:rsid w:val="0096041A"/>
    <w:rsid w:val="00AD1405"/>
    <w:rsid w:val="00B77732"/>
    <w:rsid w:val="00C2301C"/>
    <w:rsid w:val="00E762C2"/>
    <w:rsid w:val="00F10F2E"/>
    <w:rsid w:val="00F1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62C2"/>
    <w:rPr>
      <w:rFonts w:ascii="Times New Roman" w:eastAsia="Times New Roman" w:hAnsi="Times New Roman" w:cs="Times New Roman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62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62C2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762C2"/>
  </w:style>
  <w:style w:type="paragraph" w:customStyle="1" w:styleId="TableParagraph">
    <w:name w:val="Table Paragraph"/>
    <w:basedOn w:val="a"/>
    <w:uiPriority w:val="1"/>
    <w:qFormat/>
    <w:rsid w:val="00E762C2"/>
    <w:pPr>
      <w:spacing w:line="223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Daybasova Sylyshash</dc:creator>
  <cp:lastModifiedBy>Hp</cp:lastModifiedBy>
  <cp:revision>6</cp:revision>
  <cp:lastPrinted>2020-07-30T09:56:00Z</cp:lastPrinted>
  <dcterms:created xsi:type="dcterms:W3CDTF">2018-12-17T10:19:00Z</dcterms:created>
  <dcterms:modified xsi:type="dcterms:W3CDTF">2023-09-24T21:03:00Z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2018-12-17T00:00:00Z</vt:filetime>
  </property>
</Properties>
</file>